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00A1C" w14:textId="77777777" w:rsidR="00B26754" w:rsidRPr="00A3147C" w:rsidRDefault="00B26754" w:rsidP="00B26754">
      <w:pPr>
        <w:jc w:val="center"/>
        <w:rPr>
          <w:rFonts w:ascii="Arial" w:hAnsi="Arial" w:cs="Arial"/>
          <w:b/>
          <w:sz w:val="24"/>
          <w:szCs w:val="24"/>
        </w:rPr>
      </w:pPr>
      <w:bookmarkStart w:id="0" w:name="_GoBack"/>
      <w:bookmarkEnd w:id="0"/>
      <w:r w:rsidRPr="00A3147C">
        <w:rPr>
          <w:rFonts w:ascii="Arial" w:hAnsi="Arial" w:cs="Arial"/>
          <w:b/>
          <w:sz w:val="24"/>
          <w:szCs w:val="24"/>
        </w:rPr>
        <w:t>MUNICIPIO DE BUCARAMANGA</w:t>
      </w:r>
    </w:p>
    <w:p w14:paraId="6390D7BE" w14:textId="77777777" w:rsidR="00B26754" w:rsidRPr="00A3147C" w:rsidRDefault="00B26754" w:rsidP="00B26754">
      <w:pPr>
        <w:jc w:val="center"/>
        <w:rPr>
          <w:rFonts w:ascii="Arial" w:hAnsi="Arial" w:cs="Arial"/>
          <w:b/>
          <w:sz w:val="24"/>
          <w:szCs w:val="24"/>
        </w:rPr>
      </w:pPr>
      <w:r w:rsidRPr="00A3147C">
        <w:rPr>
          <w:rFonts w:ascii="Arial" w:hAnsi="Arial" w:cs="Arial"/>
          <w:b/>
          <w:sz w:val="24"/>
          <w:szCs w:val="24"/>
        </w:rPr>
        <w:t>SECRETARIA DE DESARROLLO SOCIAL</w:t>
      </w:r>
    </w:p>
    <w:p w14:paraId="46B192BA" w14:textId="77777777" w:rsidR="00B26754" w:rsidRPr="00A3147C" w:rsidRDefault="00B26754" w:rsidP="00B26754">
      <w:pPr>
        <w:jc w:val="center"/>
        <w:rPr>
          <w:rFonts w:ascii="Arial" w:hAnsi="Arial" w:cs="Arial"/>
          <w:sz w:val="24"/>
          <w:szCs w:val="24"/>
        </w:rPr>
      </w:pPr>
    </w:p>
    <w:p w14:paraId="2556C955" w14:textId="77777777" w:rsidR="00B26754" w:rsidRPr="00A3147C" w:rsidRDefault="00B26754" w:rsidP="00B26754">
      <w:pPr>
        <w:jc w:val="center"/>
        <w:rPr>
          <w:rFonts w:ascii="Arial" w:hAnsi="Arial" w:cs="Arial"/>
          <w:b/>
          <w:sz w:val="24"/>
          <w:szCs w:val="24"/>
        </w:rPr>
      </w:pPr>
      <w:r w:rsidRPr="00A3147C">
        <w:rPr>
          <w:rFonts w:ascii="Arial" w:hAnsi="Arial" w:cs="Arial"/>
          <w:b/>
          <w:sz w:val="24"/>
          <w:szCs w:val="24"/>
        </w:rPr>
        <w:t xml:space="preserve">RESOLUCIÓN NÚMERO                        </w:t>
      </w:r>
    </w:p>
    <w:p w14:paraId="0D767A9A" w14:textId="77777777" w:rsidR="00B26754" w:rsidRPr="00A3147C" w:rsidRDefault="00B26754" w:rsidP="00B26754">
      <w:pPr>
        <w:jc w:val="center"/>
        <w:rPr>
          <w:rFonts w:ascii="Arial" w:hAnsi="Arial" w:cs="Arial"/>
          <w:b/>
          <w:sz w:val="24"/>
          <w:szCs w:val="24"/>
        </w:rPr>
      </w:pPr>
    </w:p>
    <w:p w14:paraId="154A2CAE" w14:textId="1B301A75" w:rsidR="00B26754" w:rsidRPr="00A3147C" w:rsidRDefault="00B26754" w:rsidP="00B26754">
      <w:pPr>
        <w:jc w:val="center"/>
        <w:rPr>
          <w:rFonts w:ascii="Arial" w:hAnsi="Arial" w:cs="Arial"/>
          <w:b/>
          <w:sz w:val="24"/>
          <w:szCs w:val="24"/>
        </w:rPr>
      </w:pPr>
      <w:r w:rsidRPr="00A3147C">
        <w:rPr>
          <w:rFonts w:ascii="Arial" w:hAnsi="Arial" w:cs="Arial"/>
          <w:b/>
          <w:sz w:val="24"/>
          <w:szCs w:val="24"/>
          <w:lang w:val="es-CO"/>
        </w:rPr>
        <w:t>“</w:t>
      </w:r>
      <w:bookmarkStart w:id="1" w:name="_Hlk161824840"/>
      <w:r w:rsidRPr="00A3147C">
        <w:rPr>
          <w:rFonts w:ascii="Arial" w:hAnsi="Arial" w:cs="Arial"/>
          <w:b/>
          <w:sz w:val="24"/>
          <w:szCs w:val="24"/>
        </w:rPr>
        <w:t xml:space="preserve">POR MEDIO DE LA CUAL SE REGISTRAN LOS LIBROS DE </w:t>
      </w:r>
      <w:r>
        <w:rPr>
          <w:rFonts w:ascii="Arial" w:hAnsi="Arial" w:cs="Arial"/>
          <w:b/>
          <w:sz w:val="24"/>
          <w:szCs w:val="24"/>
        </w:rPr>
        <w:t xml:space="preserve">XXX </w:t>
      </w:r>
      <w:proofErr w:type="spellStart"/>
      <w:r>
        <w:rPr>
          <w:rFonts w:ascii="Arial" w:hAnsi="Arial" w:cs="Arial"/>
          <w:b/>
          <w:sz w:val="24"/>
          <w:szCs w:val="24"/>
        </w:rPr>
        <w:t>XXX</w:t>
      </w:r>
      <w:proofErr w:type="spellEnd"/>
      <w:r>
        <w:rPr>
          <w:rFonts w:ascii="Arial" w:hAnsi="Arial" w:cs="Arial"/>
          <w:b/>
          <w:sz w:val="24"/>
          <w:szCs w:val="24"/>
        </w:rPr>
        <w:t>, XXX, XXX, XXX Y XXX</w:t>
      </w:r>
      <w:r w:rsidRPr="00A3147C">
        <w:rPr>
          <w:rFonts w:ascii="Arial" w:hAnsi="Arial" w:cs="Arial"/>
          <w:b/>
          <w:sz w:val="24"/>
          <w:szCs w:val="24"/>
        </w:rPr>
        <w:t xml:space="preserve">, DE LA JUNTA DE ACCIÓN COMUNAL </w:t>
      </w:r>
      <w:r>
        <w:rPr>
          <w:rFonts w:ascii="Arial" w:hAnsi="Arial" w:cs="Arial"/>
          <w:b/>
          <w:sz w:val="24"/>
          <w:szCs w:val="24"/>
        </w:rPr>
        <w:t>XXX</w:t>
      </w:r>
      <w:r w:rsidRPr="00A3147C">
        <w:rPr>
          <w:rFonts w:ascii="Arial" w:hAnsi="Arial" w:cs="Arial"/>
          <w:b/>
          <w:sz w:val="24"/>
          <w:szCs w:val="24"/>
        </w:rPr>
        <w:t>, DE LA COMUNA</w:t>
      </w:r>
      <w:r>
        <w:rPr>
          <w:rFonts w:ascii="Arial" w:hAnsi="Arial" w:cs="Arial"/>
          <w:b/>
          <w:sz w:val="24"/>
          <w:szCs w:val="24"/>
        </w:rPr>
        <w:t xml:space="preserve"> (O CORREGIMIENTO)</w:t>
      </w:r>
      <w:r w:rsidRPr="00A3147C">
        <w:rPr>
          <w:rFonts w:ascii="Arial" w:hAnsi="Arial" w:cs="Arial"/>
          <w:b/>
          <w:sz w:val="24"/>
          <w:szCs w:val="24"/>
        </w:rPr>
        <w:t xml:space="preserve"> </w:t>
      </w:r>
      <w:r>
        <w:rPr>
          <w:rFonts w:ascii="Arial" w:hAnsi="Arial" w:cs="Arial"/>
          <w:b/>
          <w:sz w:val="24"/>
          <w:szCs w:val="24"/>
        </w:rPr>
        <w:t>XXX</w:t>
      </w:r>
      <w:r w:rsidRPr="00A3147C">
        <w:rPr>
          <w:rFonts w:ascii="Arial" w:hAnsi="Arial" w:cs="Arial"/>
          <w:b/>
          <w:sz w:val="24"/>
          <w:szCs w:val="24"/>
        </w:rPr>
        <w:t xml:space="preserve"> (</w:t>
      </w:r>
      <w:r>
        <w:rPr>
          <w:rFonts w:ascii="Arial" w:hAnsi="Arial" w:cs="Arial"/>
          <w:b/>
          <w:sz w:val="24"/>
          <w:szCs w:val="24"/>
        </w:rPr>
        <w:t>XX</w:t>
      </w:r>
      <w:r w:rsidRPr="00A3147C">
        <w:rPr>
          <w:rFonts w:ascii="Arial" w:hAnsi="Arial" w:cs="Arial"/>
          <w:b/>
          <w:sz w:val="24"/>
          <w:szCs w:val="24"/>
        </w:rPr>
        <w:t>), DEL MUNICIPIO DE BUCARAMANGA</w:t>
      </w:r>
      <w:bookmarkEnd w:id="1"/>
      <w:r w:rsidRPr="00A3147C">
        <w:rPr>
          <w:rFonts w:ascii="Arial" w:hAnsi="Arial" w:cs="Arial"/>
          <w:b/>
          <w:sz w:val="24"/>
          <w:szCs w:val="24"/>
        </w:rPr>
        <w:t>”</w:t>
      </w:r>
    </w:p>
    <w:p w14:paraId="59A0D4AB" w14:textId="77777777" w:rsidR="00B26754" w:rsidRPr="00A3147C" w:rsidRDefault="00B26754" w:rsidP="00B26754">
      <w:pPr>
        <w:rPr>
          <w:rFonts w:ascii="Arial" w:hAnsi="Arial" w:cs="Arial"/>
          <w:sz w:val="24"/>
          <w:szCs w:val="24"/>
        </w:rPr>
      </w:pPr>
    </w:p>
    <w:p w14:paraId="0A0B8C93" w14:textId="77777777" w:rsidR="00B26754" w:rsidRPr="00A3147C" w:rsidRDefault="00B26754" w:rsidP="00B26754">
      <w:pPr>
        <w:jc w:val="center"/>
        <w:rPr>
          <w:rFonts w:ascii="Arial" w:hAnsi="Arial" w:cs="Arial"/>
          <w:b/>
          <w:sz w:val="24"/>
          <w:szCs w:val="24"/>
        </w:rPr>
      </w:pPr>
      <w:r>
        <w:rPr>
          <w:rFonts w:ascii="Arial" w:hAnsi="Arial" w:cs="Arial"/>
          <w:b/>
          <w:sz w:val="24"/>
          <w:szCs w:val="24"/>
        </w:rPr>
        <w:t>LA</w:t>
      </w:r>
      <w:r w:rsidRPr="00A3147C">
        <w:rPr>
          <w:rFonts w:ascii="Arial" w:hAnsi="Arial" w:cs="Arial"/>
          <w:b/>
          <w:sz w:val="24"/>
          <w:szCs w:val="24"/>
        </w:rPr>
        <w:t xml:space="preserve"> SECRETARI</w:t>
      </w:r>
      <w:r>
        <w:rPr>
          <w:rFonts w:ascii="Arial" w:hAnsi="Arial" w:cs="Arial"/>
          <w:b/>
          <w:sz w:val="24"/>
          <w:szCs w:val="24"/>
        </w:rPr>
        <w:t>A</w:t>
      </w:r>
      <w:r w:rsidRPr="00A3147C">
        <w:rPr>
          <w:rFonts w:ascii="Arial" w:hAnsi="Arial" w:cs="Arial"/>
          <w:b/>
          <w:sz w:val="24"/>
          <w:szCs w:val="24"/>
        </w:rPr>
        <w:t xml:space="preserve"> DE DESARROLLO SOCIAL</w:t>
      </w:r>
      <w:r>
        <w:rPr>
          <w:rFonts w:ascii="Arial" w:hAnsi="Arial" w:cs="Arial"/>
          <w:b/>
          <w:sz w:val="24"/>
          <w:szCs w:val="24"/>
        </w:rPr>
        <w:t xml:space="preserve"> (E)</w:t>
      </w:r>
      <w:r w:rsidRPr="00A3147C">
        <w:rPr>
          <w:rFonts w:ascii="Arial" w:hAnsi="Arial" w:cs="Arial"/>
          <w:b/>
          <w:sz w:val="24"/>
          <w:szCs w:val="24"/>
        </w:rPr>
        <w:t xml:space="preserve"> DEL MUNICIPIO DE BUCARAMANGA </w:t>
      </w:r>
    </w:p>
    <w:p w14:paraId="781C9ED1" w14:textId="77777777" w:rsidR="00B26754" w:rsidRPr="00E22FD1" w:rsidRDefault="00B26754" w:rsidP="00B26754">
      <w:pPr>
        <w:jc w:val="center"/>
        <w:rPr>
          <w:rFonts w:ascii="Arial" w:hAnsi="Arial" w:cs="Arial"/>
          <w:b/>
          <w:sz w:val="28"/>
          <w:szCs w:val="28"/>
        </w:rPr>
      </w:pPr>
    </w:p>
    <w:p w14:paraId="7D05B9B3" w14:textId="636AB561" w:rsidR="00B26754" w:rsidRPr="00E22FD1" w:rsidRDefault="00B26754" w:rsidP="00B26754">
      <w:pPr>
        <w:pStyle w:val="Sinespaciado"/>
        <w:jc w:val="both"/>
        <w:rPr>
          <w:rFonts w:ascii="Arial" w:hAnsi="Arial" w:cs="Arial"/>
          <w:sz w:val="24"/>
          <w:szCs w:val="24"/>
        </w:rPr>
      </w:pPr>
      <w:r w:rsidRPr="00E22FD1">
        <w:rPr>
          <w:rFonts w:ascii="Arial" w:hAnsi="Arial" w:cs="Arial"/>
          <w:sz w:val="24"/>
          <w:szCs w:val="24"/>
        </w:rPr>
        <w:t xml:space="preserve">En uso de sus atribuciones legales conferidas por la Ley 136 de 1.994, Ley 1437 de 2011, Ley 2166 de 18 de diciembre de 2021, Resolución No. 1513 de 22 de septiembre </w:t>
      </w:r>
      <w:r w:rsidRPr="00DD2C4A">
        <w:rPr>
          <w:rFonts w:ascii="Arial" w:hAnsi="Arial" w:cs="Arial"/>
          <w:sz w:val="24"/>
          <w:szCs w:val="24"/>
        </w:rPr>
        <w:t xml:space="preserve">de 2021 del Ministerio del Interior, Resolución No. 0108 de 26 de enero de 2022 del Ministerio del Interior, </w:t>
      </w:r>
      <w:r>
        <w:rPr>
          <w:rFonts w:ascii="Arial" w:hAnsi="Arial" w:cs="Arial"/>
          <w:sz w:val="24"/>
          <w:szCs w:val="24"/>
        </w:rPr>
        <w:t xml:space="preserve">Decreto </w:t>
      </w:r>
      <w:r w:rsidRPr="00DD2C4A">
        <w:rPr>
          <w:rFonts w:ascii="Arial" w:hAnsi="Arial" w:cs="Arial"/>
          <w:sz w:val="24"/>
          <w:szCs w:val="24"/>
        </w:rPr>
        <w:t>No. 1501 de 13 de septiembre de 2023 del Ministerio del Interior</w:t>
      </w:r>
      <w:r>
        <w:rPr>
          <w:rFonts w:ascii="Arial" w:hAnsi="Arial" w:cs="Arial"/>
          <w:sz w:val="24"/>
          <w:szCs w:val="24"/>
        </w:rPr>
        <w:t>,</w:t>
      </w:r>
      <w:r w:rsidRPr="00DD2C4A">
        <w:rPr>
          <w:rFonts w:ascii="Arial" w:hAnsi="Arial" w:cs="Arial"/>
          <w:sz w:val="24"/>
          <w:szCs w:val="24"/>
        </w:rPr>
        <w:t xml:space="preserve"> Decreto Municipal 0090 de julio 11 de 2005, Resolución Municipal</w:t>
      </w:r>
      <w:r w:rsidRPr="00E22FD1">
        <w:rPr>
          <w:rFonts w:ascii="Arial" w:hAnsi="Arial" w:cs="Arial"/>
          <w:sz w:val="24"/>
          <w:szCs w:val="24"/>
        </w:rPr>
        <w:t xml:space="preserve"> No. </w:t>
      </w:r>
      <w:r>
        <w:rPr>
          <w:rFonts w:ascii="Arial" w:hAnsi="Arial" w:cs="Arial"/>
          <w:sz w:val="24"/>
          <w:szCs w:val="24"/>
        </w:rPr>
        <w:t>XXX</w:t>
      </w:r>
      <w:r w:rsidRPr="00E22FD1">
        <w:rPr>
          <w:rFonts w:ascii="Arial" w:hAnsi="Arial" w:cs="Arial"/>
          <w:sz w:val="24"/>
          <w:szCs w:val="24"/>
        </w:rPr>
        <w:t xml:space="preserve"> de </w:t>
      </w:r>
      <w:r>
        <w:rPr>
          <w:rFonts w:ascii="Arial" w:hAnsi="Arial" w:cs="Arial"/>
          <w:sz w:val="24"/>
          <w:szCs w:val="24"/>
        </w:rPr>
        <w:t>XX</w:t>
      </w:r>
      <w:r w:rsidRPr="00E22FD1">
        <w:rPr>
          <w:rFonts w:ascii="Arial" w:hAnsi="Arial" w:cs="Arial"/>
          <w:sz w:val="24"/>
          <w:szCs w:val="24"/>
        </w:rPr>
        <w:t xml:space="preserve"> de </w:t>
      </w:r>
      <w:r>
        <w:rPr>
          <w:rFonts w:ascii="Arial" w:hAnsi="Arial" w:cs="Arial"/>
          <w:sz w:val="24"/>
          <w:szCs w:val="24"/>
        </w:rPr>
        <w:t>XXX</w:t>
      </w:r>
      <w:r w:rsidRPr="00E22FD1">
        <w:rPr>
          <w:rFonts w:ascii="Arial" w:hAnsi="Arial" w:cs="Arial"/>
          <w:sz w:val="24"/>
          <w:szCs w:val="24"/>
        </w:rPr>
        <w:t xml:space="preserve"> de </w:t>
      </w:r>
      <w:r>
        <w:rPr>
          <w:rFonts w:ascii="Arial" w:hAnsi="Arial" w:cs="Arial"/>
          <w:sz w:val="24"/>
          <w:szCs w:val="24"/>
        </w:rPr>
        <w:t>XXXX</w:t>
      </w:r>
      <w:r w:rsidRPr="00E22FD1">
        <w:rPr>
          <w:rFonts w:ascii="Arial" w:hAnsi="Arial" w:cs="Arial"/>
          <w:sz w:val="24"/>
          <w:szCs w:val="24"/>
        </w:rPr>
        <w:t xml:space="preserve"> y,</w:t>
      </w:r>
    </w:p>
    <w:p w14:paraId="5FB1F8F1" w14:textId="77777777" w:rsidR="00B26754" w:rsidRPr="00E22FD1" w:rsidRDefault="00B26754" w:rsidP="00B26754">
      <w:pPr>
        <w:rPr>
          <w:rFonts w:ascii="Arial" w:hAnsi="Arial" w:cs="Arial"/>
          <w:b/>
          <w:sz w:val="24"/>
          <w:szCs w:val="24"/>
        </w:rPr>
      </w:pPr>
    </w:p>
    <w:p w14:paraId="49A82B90" w14:textId="77777777" w:rsidR="00B26754" w:rsidRPr="00A3147C" w:rsidRDefault="00B26754" w:rsidP="00B26754">
      <w:pPr>
        <w:tabs>
          <w:tab w:val="left" w:pos="4111"/>
        </w:tabs>
        <w:jc w:val="center"/>
        <w:rPr>
          <w:rFonts w:ascii="Arial" w:hAnsi="Arial" w:cs="Arial"/>
          <w:b/>
          <w:sz w:val="24"/>
          <w:szCs w:val="24"/>
        </w:rPr>
      </w:pPr>
      <w:r w:rsidRPr="00A3147C">
        <w:rPr>
          <w:rFonts w:ascii="Arial" w:hAnsi="Arial" w:cs="Arial"/>
          <w:b/>
          <w:sz w:val="24"/>
          <w:szCs w:val="24"/>
        </w:rPr>
        <w:t>CONSIDERANDO</w:t>
      </w:r>
    </w:p>
    <w:p w14:paraId="539C105F" w14:textId="77777777" w:rsidR="00B26754" w:rsidRPr="00E22FD1" w:rsidRDefault="00B26754" w:rsidP="00B26754">
      <w:pPr>
        <w:tabs>
          <w:tab w:val="left" w:pos="4111"/>
        </w:tabs>
        <w:jc w:val="center"/>
        <w:rPr>
          <w:rFonts w:ascii="Arial" w:hAnsi="Arial" w:cs="Arial"/>
          <w:b/>
          <w:sz w:val="28"/>
          <w:szCs w:val="28"/>
        </w:rPr>
      </w:pPr>
    </w:p>
    <w:p w14:paraId="252CFD48" w14:textId="77777777" w:rsidR="00B26754" w:rsidRPr="00A3147C" w:rsidRDefault="00B26754" w:rsidP="00B26754">
      <w:pPr>
        <w:rPr>
          <w:rFonts w:ascii="Arial" w:hAnsi="Arial" w:cs="Arial"/>
        </w:rPr>
      </w:pPr>
      <w:r w:rsidRPr="00A3147C">
        <w:rPr>
          <w:rFonts w:ascii="Arial" w:hAnsi="Arial" w:cs="Arial"/>
          <w:b/>
        </w:rPr>
        <w:t>PRIMERO:</w:t>
      </w:r>
      <w:r w:rsidRPr="00A3147C">
        <w:rPr>
          <w:rFonts w:ascii="Arial" w:hAnsi="Arial" w:cs="Arial"/>
        </w:rPr>
        <w:t xml:space="preserve"> Que de conformidad al Artículo 65 de la Ley 2166 del 18 de diciembre de 2021, los organismos comunales deberán llevar libros de registro y control, tales como: Tesorería, Inventarios, de Actas de Asamblea, Registro de Afiliados, Actas de Comisión de Convivencia y Conciliación, y Libro de Reuniones de Junta Directiva y Dignatarios.</w:t>
      </w:r>
    </w:p>
    <w:p w14:paraId="49FD74CB" w14:textId="77777777" w:rsidR="00B26754" w:rsidRPr="00A3147C" w:rsidRDefault="00B26754" w:rsidP="00B26754">
      <w:pPr>
        <w:rPr>
          <w:rFonts w:ascii="Arial" w:hAnsi="Arial" w:cs="Arial"/>
        </w:rPr>
      </w:pPr>
    </w:p>
    <w:p w14:paraId="1B766E15" w14:textId="77777777" w:rsidR="00B26754" w:rsidRPr="00A3147C" w:rsidRDefault="00B26754" w:rsidP="00B26754">
      <w:pPr>
        <w:rPr>
          <w:rFonts w:ascii="Arial" w:hAnsi="Arial" w:cs="Arial"/>
        </w:rPr>
      </w:pPr>
      <w:r w:rsidRPr="00A3147C">
        <w:rPr>
          <w:rFonts w:ascii="Arial" w:hAnsi="Arial" w:cs="Arial"/>
          <w:b/>
        </w:rPr>
        <w:t xml:space="preserve">SEGUNDO: </w:t>
      </w:r>
      <w:r w:rsidRPr="00A3147C">
        <w:rPr>
          <w:rFonts w:ascii="Arial" w:hAnsi="Arial" w:cs="Arial"/>
        </w:rPr>
        <w:t xml:space="preserve">Que de conformidad al Artículo 73 de la Ley 2166 de 2021, la función de Vigilancia es: “…Es la facultad que tienen las autoridades del nivel nacional y territorial para hacer seguimiento a las actuaciones de los organismos comunales, con el fin de velar por el cumplimiento de la normatividad vigente.” La función de Inspección se refiere a: “…Es la facultad que tienen las autoridades del nivel nacional y territorial para verificar y/o examinar el cumplimiento de la normatividad legal vigente de los organismos comunales en aspectos jurídicos, contables, financieros, administrativos, sociales y similares.”,  en cuanto a la función de Control: “Es la facultad que tienen las autoridades del nivel nacional y territorial para aplicar los correctivos necesarios, a fin de subsanar situaciones de orden jurídico, contable, financiero, administrativo, social y similar de las organizaciones comunales, como resultado del ejercicio de la inspección y/o vigilancia.”  </w:t>
      </w:r>
    </w:p>
    <w:p w14:paraId="2969E968" w14:textId="77777777" w:rsidR="00B26754" w:rsidRPr="00A3147C" w:rsidRDefault="00B26754" w:rsidP="00B26754">
      <w:pPr>
        <w:rPr>
          <w:rFonts w:ascii="Arial" w:hAnsi="Arial" w:cs="Arial"/>
        </w:rPr>
      </w:pPr>
    </w:p>
    <w:p w14:paraId="5F2C0316" w14:textId="22D84448" w:rsidR="00B26754" w:rsidRPr="00A3147C" w:rsidRDefault="00B26754" w:rsidP="00B26754">
      <w:pPr>
        <w:rPr>
          <w:rFonts w:ascii="Arial" w:hAnsi="Arial" w:cs="Arial"/>
        </w:rPr>
      </w:pPr>
      <w:r w:rsidRPr="00A3147C">
        <w:rPr>
          <w:rFonts w:ascii="Arial" w:hAnsi="Arial" w:cs="Arial"/>
          <w:b/>
        </w:rPr>
        <w:t>TERCERO</w:t>
      </w:r>
      <w:r w:rsidRPr="00A3147C">
        <w:rPr>
          <w:rFonts w:ascii="Arial" w:hAnsi="Arial" w:cs="Arial"/>
        </w:rPr>
        <w:t xml:space="preserve">: Que la Junta de Acción Comunal </w:t>
      </w:r>
      <w:r>
        <w:rPr>
          <w:rFonts w:ascii="Arial" w:hAnsi="Arial" w:cs="Arial"/>
        </w:rPr>
        <w:t>XXX</w:t>
      </w:r>
      <w:r w:rsidRPr="00A3147C">
        <w:rPr>
          <w:rFonts w:ascii="Arial" w:hAnsi="Arial" w:cs="Arial"/>
        </w:rPr>
        <w:t>, de la</w:t>
      </w:r>
      <w:r>
        <w:rPr>
          <w:rFonts w:ascii="Arial" w:hAnsi="Arial" w:cs="Arial"/>
        </w:rPr>
        <w:t xml:space="preserve"> Comuna (o Corregimiento)</w:t>
      </w:r>
      <w:r w:rsidRPr="00A3147C">
        <w:rPr>
          <w:rFonts w:ascii="Arial" w:hAnsi="Arial" w:cs="Arial"/>
        </w:rPr>
        <w:t xml:space="preserve"> </w:t>
      </w:r>
      <w:r>
        <w:rPr>
          <w:rFonts w:ascii="Arial" w:hAnsi="Arial" w:cs="Arial"/>
        </w:rPr>
        <w:t>XX</w:t>
      </w:r>
      <w:r w:rsidRPr="00A3147C">
        <w:rPr>
          <w:rFonts w:ascii="Arial" w:hAnsi="Arial" w:cs="Arial"/>
        </w:rPr>
        <w:t xml:space="preserve"> (</w:t>
      </w:r>
      <w:r>
        <w:rPr>
          <w:rFonts w:ascii="Arial" w:hAnsi="Arial" w:cs="Arial"/>
        </w:rPr>
        <w:t>XX</w:t>
      </w:r>
      <w:r w:rsidRPr="00A3147C">
        <w:rPr>
          <w:rFonts w:ascii="Arial" w:hAnsi="Arial" w:cs="Arial"/>
        </w:rPr>
        <w:t xml:space="preserve">) del Municipio de Bucaramanga, cuenta con personería jurídica otorgada por </w:t>
      </w:r>
      <w:r>
        <w:rPr>
          <w:rFonts w:ascii="Arial" w:hAnsi="Arial" w:cs="Arial"/>
        </w:rPr>
        <w:t>XXX</w:t>
      </w:r>
      <w:r w:rsidRPr="00A3147C">
        <w:rPr>
          <w:rFonts w:ascii="Arial" w:hAnsi="Arial" w:cs="Arial"/>
        </w:rPr>
        <w:t xml:space="preserve"> mediante Resolución N° </w:t>
      </w:r>
      <w:r>
        <w:rPr>
          <w:rFonts w:ascii="Arial" w:hAnsi="Arial" w:cs="Arial"/>
        </w:rPr>
        <w:t>XXX</w:t>
      </w:r>
      <w:r w:rsidRPr="00A3147C">
        <w:rPr>
          <w:rFonts w:ascii="Arial" w:hAnsi="Arial" w:cs="Arial"/>
        </w:rPr>
        <w:t xml:space="preserve"> de </w:t>
      </w:r>
      <w:r>
        <w:rPr>
          <w:rFonts w:ascii="Arial" w:hAnsi="Arial" w:cs="Arial"/>
        </w:rPr>
        <w:t>XX</w:t>
      </w:r>
      <w:r w:rsidRPr="00A3147C">
        <w:rPr>
          <w:rFonts w:ascii="Arial" w:hAnsi="Arial" w:cs="Arial"/>
        </w:rPr>
        <w:t xml:space="preserve"> de </w:t>
      </w:r>
      <w:r>
        <w:rPr>
          <w:rFonts w:ascii="Arial" w:hAnsi="Arial" w:cs="Arial"/>
        </w:rPr>
        <w:t>XXX</w:t>
      </w:r>
      <w:r w:rsidRPr="00A3147C">
        <w:rPr>
          <w:rFonts w:ascii="Arial" w:hAnsi="Arial" w:cs="Arial"/>
        </w:rPr>
        <w:t xml:space="preserve"> de </w:t>
      </w:r>
      <w:r>
        <w:rPr>
          <w:rFonts w:ascii="Arial" w:hAnsi="Arial" w:cs="Arial"/>
        </w:rPr>
        <w:t>XXXX</w:t>
      </w:r>
      <w:r w:rsidRPr="00A3147C">
        <w:rPr>
          <w:rFonts w:ascii="Arial" w:hAnsi="Arial" w:cs="Arial"/>
        </w:rPr>
        <w:t>.</w:t>
      </w:r>
    </w:p>
    <w:p w14:paraId="367F47B2" w14:textId="77777777" w:rsidR="00B26754" w:rsidRPr="00A3147C" w:rsidRDefault="00B26754" w:rsidP="00B26754">
      <w:pPr>
        <w:rPr>
          <w:rFonts w:ascii="Arial" w:hAnsi="Arial" w:cs="Arial"/>
        </w:rPr>
      </w:pPr>
    </w:p>
    <w:p w14:paraId="4BF84129" w14:textId="083D1098" w:rsidR="00B26754" w:rsidRPr="00A3147C" w:rsidRDefault="00B26754" w:rsidP="00B26754">
      <w:pPr>
        <w:rPr>
          <w:rFonts w:ascii="Arial" w:hAnsi="Arial" w:cs="Arial"/>
        </w:rPr>
      </w:pPr>
      <w:r>
        <w:rPr>
          <w:rFonts w:ascii="Arial" w:hAnsi="Arial" w:cs="Arial"/>
          <w:b/>
          <w:bCs/>
        </w:rPr>
        <w:t>CUARTO</w:t>
      </w:r>
      <w:r>
        <w:rPr>
          <w:rFonts w:ascii="Arial" w:hAnsi="Arial" w:cs="Arial"/>
        </w:rPr>
        <w:t>:</w:t>
      </w:r>
      <w:r w:rsidRPr="00C02514">
        <w:rPr>
          <w:rFonts w:ascii="Arial" w:hAnsi="Arial" w:cs="Arial"/>
        </w:rPr>
        <w:t xml:space="preserve"> </w:t>
      </w:r>
      <w:r>
        <w:rPr>
          <w:rFonts w:ascii="Arial" w:hAnsi="Arial" w:cs="Arial"/>
        </w:rPr>
        <w:t>Que</w:t>
      </w:r>
      <w:r w:rsidRPr="00A3147C">
        <w:rPr>
          <w:rFonts w:ascii="Arial" w:hAnsi="Arial" w:cs="Arial"/>
        </w:rPr>
        <w:t xml:space="preserve"> el artículo 65 de la Ley 2166 del 2021, </w:t>
      </w:r>
      <w:r w:rsidRPr="00B26754">
        <w:rPr>
          <w:rFonts w:ascii="Arial" w:hAnsi="Arial" w:cs="Arial"/>
        </w:rPr>
        <w:t>autoriza los libros de Tesorería, Inventarios, de Actas de Asamblea, Registro de Afiliados, Actas de Comisión de Convivencia y Conciliación, y Libro de Reuniones de Junta Directiva y Dignatarios, y contempla los aspectos que deben contener</w:t>
      </w:r>
    </w:p>
    <w:p w14:paraId="0DE8A81A" w14:textId="77777777" w:rsidR="00B26754" w:rsidRPr="00A3147C" w:rsidRDefault="00B26754" w:rsidP="00B26754">
      <w:pPr>
        <w:rPr>
          <w:rFonts w:ascii="Arial" w:hAnsi="Arial" w:cs="Arial"/>
        </w:rPr>
      </w:pPr>
    </w:p>
    <w:p w14:paraId="318597A2" w14:textId="55BCCB63" w:rsidR="00B26754" w:rsidRPr="00A3147C" w:rsidRDefault="00B26754" w:rsidP="00B26754">
      <w:pPr>
        <w:rPr>
          <w:rFonts w:ascii="Arial" w:hAnsi="Arial" w:cs="Arial"/>
        </w:rPr>
      </w:pPr>
      <w:r>
        <w:rPr>
          <w:rFonts w:ascii="Arial" w:hAnsi="Arial" w:cs="Arial"/>
          <w:b/>
        </w:rPr>
        <w:t>QUINTO</w:t>
      </w:r>
      <w:r w:rsidRPr="00A3147C">
        <w:rPr>
          <w:rFonts w:ascii="Arial" w:hAnsi="Arial" w:cs="Arial"/>
          <w:b/>
        </w:rPr>
        <w:t xml:space="preserve">: </w:t>
      </w:r>
      <w:r w:rsidRPr="00A3147C">
        <w:rPr>
          <w:rFonts w:ascii="Arial" w:hAnsi="Arial" w:cs="Arial"/>
        </w:rPr>
        <w:t xml:space="preserve">Que mediante PQRS </w:t>
      </w:r>
      <w:r>
        <w:rPr>
          <w:rFonts w:ascii="Arial" w:hAnsi="Arial" w:cs="Arial"/>
          <w:shd w:val="clear" w:color="auto" w:fill="FFFFFF"/>
        </w:rPr>
        <w:t>XXXX</w:t>
      </w:r>
      <w:r w:rsidRPr="00A3147C">
        <w:rPr>
          <w:rFonts w:ascii="Arial" w:hAnsi="Arial" w:cs="Arial"/>
        </w:rPr>
        <w:t xml:space="preserve"> del </w:t>
      </w:r>
      <w:r>
        <w:rPr>
          <w:rFonts w:ascii="Arial" w:hAnsi="Arial" w:cs="Arial"/>
        </w:rPr>
        <w:t>XX</w:t>
      </w:r>
      <w:r w:rsidRPr="00A3147C">
        <w:rPr>
          <w:rFonts w:ascii="Arial" w:hAnsi="Arial" w:cs="Arial"/>
        </w:rPr>
        <w:t xml:space="preserve"> de </w:t>
      </w:r>
      <w:r>
        <w:rPr>
          <w:rFonts w:ascii="Arial" w:hAnsi="Arial" w:cs="Arial"/>
        </w:rPr>
        <w:t>XXX</w:t>
      </w:r>
      <w:r w:rsidRPr="00A3147C">
        <w:rPr>
          <w:rFonts w:ascii="Arial" w:hAnsi="Arial" w:cs="Arial"/>
        </w:rPr>
        <w:t xml:space="preserve"> de </w:t>
      </w:r>
      <w:r>
        <w:rPr>
          <w:rFonts w:ascii="Arial" w:hAnsi="Arial" w:cs="Arial"/>
        </w:rPr>
        <w:t>XXXX</w:t>
      </w:r>
      <w:r w:rsidRPr="00A3147C">
        <w:rPr>
          <w:rFonts w:ascii="Arial" w:hAnsi="Arial" w:cs="Arial"/>
        </w:rPr>
        <w:t xml:space="preserve">, </w:t>
      </w:r>
      <w:r>
        <w:rPr>
          <w:rFonts w:ascii="Arial" w:hAnsi="Arial" w:cs="Arial"/>
        </w:rPr>
        <w:t>el</w:t>
      </w:r>
      <w:r w:rsidRPr="00A3147C">
        <w:rPr>
          <w:rFonts w:ascii="Arial" w:hAnsi="Arial" w:cs="Arial"/>
        </w:rPr>
        <w:t xml:space="preserve"> señor</w:t>
      </w:r>
      <w:r>
        <w:rPr>
          <w:rFonts w:ascii="Arial" w:hAnsi="Arial" w:cs="Arial"/>
        </w:rPr>
        <w:t xml:space="preserve"> (a) XXXX</w:t>
      </w:r>
      <w:r w:rsidRPr="00A3147C">
        <w:rPr>
          <w:rFonts w:ascii="Arial" w:hAnsi="Arial" w:cs="Arial"/>
        </w:rPr>
        <w:t xml:space="preserve">, en calidad de </w:t>
      </w:r>
      <w:r>
        <w:rPr>
          <w:rFonts w:ascii="Arial" w:hAnsi="Arial" w:cs="Arial"/>
        </w:rPr>
        <w:t>XXXX</w:t>
      </w:r>
      <w:r w:rsidRPr="00A3147C">
        <w:rPr>
          <w:rFonts w:ascii="Arial" w:hAnsi="Arial" w:cs="Arial"/>
        </w:rPr>
        <w:t xml:space="preserve"> de la Junta de Acción Comunal </w:t>
      </w:r>
      <w:r>
        <w:rPr>
          <w:rFonts w:ascii="Arial" w:hAnsi="Arial" w:cs="Arial"/>
        </w:rPr>
        <w:t>XXX</w:t>
      </w:r>
      <w:r w:rsidRPr="00A3147C">
        <w:rPr>
          <w:rFonts w:ascii="Arial" w:hAnsi="Arial" w:cs="Arial"/>
        </w:rPr>
        <w:t>, de la</w:t>
      </w:r>
      <w:r>
        <w:rPr>
          <w:rFonts w:ascii="Arial" w:hAnsi="Arial" w:cs="Arial"/>
        </w:rPr>
        <w:t xml:space="preserve"> Comuna (o Corregimiento)</w:t>
      </w:r>
      <w:r w:rsidRPr="00A3147C">
        <w:rPr>
          <w:rFonts w:ascii="Arial" w:hAnsi="Arial" w:cs="Arial"/>
        </w:rPr>
        <w:t xml:space="preserve"> </w:t>
      </w:r>
      <w:r>
        <w:rPr>
          <w:rFonts w:ascii="Arial" w:hAnsi="Arial" w:cs="Arial"/>
        </w:rPr>
        <w:t>XX</w:t>
      </w:r>
      <w:r w:rsidRPr="00A3147C">
        <w:rPr>
          <w:rFonts w:ascii="Arial" w:hAnsi="Arial" w:cs="Arial"/>
        </w:rPr>
        <w:t xml:space="preserve"> (</w:t>
      </w:r>
      <w:r>
        <w:rPr>
          <w:rFonts w:ascii="Arial" w:hAnsi="Arial" w:cs="Arial"/>
        </w:rPr>
        <w:t>XX</w:t>
      </w:r>
      <w:r w:rsidRPr="00A3147C">
        <w:rPr>
          <w:rFonts w:ascii="Arial" w:hAnsi="Arial" w:cs="Arial"/>
        </w:rPr>
        <w:t>) del Municipio de Bucaramanga</w:t>
      </w:r>
      <w:r>
        <w:rPr>
          <w:rFonts w:ascii="Arial" w:hAnsi="Arial" w:cs="Arial"/>
        </w:rPr>
        <w:t xml:space="preserve">, </w:t>
      </w:r>
      <w:r w:rsidRPr="00A3147C">
        <w:rPr>
          <w:rFonts w:ascii="Arial" w:hAnsi="Arial" w:cs="Arial"/>
        </w:rPr>
        <w:t xml:space="preserve">solicita el registro de los libros de </w:t>
      </w:r>
      <w:r>
        <w:rPr>
          <w:rFonts w:ascii="Arial" w:hAnsi="Arial" w:cs="Arial"/>
        </w:rPr>
        <w:t>XXX</w:t>
      </w:r>
      <w:r w:rsidRPr="00A3147C">
        <w:rPr>
          <w:rFonts w:ascii="Arial" w:hAnsi="Arial" w:cs="Arial"/>
        </w:rPr>
        <w:t xml:space="preserve">, </w:t>
      </w:r>
      <w:r>
        <w:rPr>
          <w:rFonts w:ascii="Arial" w:hAnsi="Arial" w:cs="Arial"/>
        </w:rPr>
        <w:t xml:space="preserve">de acuerdo a </w:t>
      </w:r>
      <w:r>
        <w:rPr>
          <w:rFonts w:ascii="Arial" w:hAnsi="Arial" w:cs="Arial"/>
        </w:rPr>
        <w:lastRenderedPageBreak/>
        <w:t xml:space="preserve">la causal del </w:t>
      </w:r>
      <w:proofErr w:type="spellStart"/>
      <w:r>
        <w:rPr>
          <w:rFonts w:ascii="Arial" w:hAnsi="Arial" w:cs="Arial"/>
        </w:rPr>
        <w:t>articulo</w:t>
      </w:r>
      <w:proofErr w:type="spellEnd"/>
      <w:r>
        <w:rPr>
          <w:rFonts w:ascii="Arial" w:hAnsi="Arial" w:cs="Arial"/>
        </w:rPr>
        <w:t xml:space="preserve"> 2.3.2.1.4.2 del decreto 1501 del 2023 </w:t>
      </w:r>
      <w:r w:rsidRPr="00A3147C">
        <w:rPr>
          <w:rFonts w:ascii="Arial" w:hAnsi="Arial" w:cs="Arial"/>
        </w:rPr>
        <w:t>y hacen entrega material de los libros mencionados para los sellos correspondientes.</w:t>
      </w:r>
    </w:p>
    <w:p w14:paraId="6D16DF71" w14:textId="77777777" w:rsidR="00B26754" w:rsidRPr="00A3147C" w:rsidRDefault="00B26754" w:rsidP="00B26754">
      <w:pPr>
        <w:rPr>
          <w:rFonts w:ascii="Arial" w:hAnsi="Arial" w:cs="Arial"/>
        </w:rPr>
      </w:pPr>
    </w:p>
    <w:p w14:paraId="2186D7BB" w14:textId="2C2C3679" w:rsidR="00B26754" w:rsidRPr="00A3147C" w:rsidRDefault="00F37849" w:rsidP="00B26754">
      <w:pPr>
        <w:rPr>
          <w:rFonts w:ascii="Arial" w:hAnsi="Arial" w:cs="Arial"/>
        </w:rPr>
      </w:pPr>
      <w:r>
        <w:rPr>
          <w:rFonts w:ascii="Arial" w:hAnsi="Arial" w:cs="Arial"/>
          <w:b/>
        </w:rPr>
        <w:t>SEXTO</w:t>
      </w:r>
      <w:r w:rsidR="00B26754" w:rsidRPr="00A3147C">
        <w:rPr>
          <w:rFonts w:ascii="Arial" w:hAnsi="Arial" w:cs="Arial"/>
          <w:b/>
        </w:rPr>
        <w:t xml:space="preserve">: </w:t>
      </w:r>
      <w:r w:rsidR="00B26754" w:rsidRPr="00A3147C">
        <w:rPr>
          <w:rFonts w:ascii="Arial" w:hAnsi="Arial" w:cs="Arial"/>
        </w:rPr>
        <w:t xml:space="preserve">Que teniendo en cuenta la autonomía que tienen los organismos comunales para autorregularse, los estatutos y basados en el principio de buena fe, este Despacho procederá a registrar el libro de </w:t>
      </w:r>
      <w:r w:rsidR="00B26754">
        <w:rPr>
          <w:rFonts w:ascii="Arial" w:hAnsi="Arial" w:cs="Arial"/>
        </w:rPr>
        <w:t>XXX</w:t>
      </w:r>
      <w:r w:rsidR="00B26754" w:rsidRPr="00A3147C">
        <w:rPr>
          <w:rFonts w:ascii="Arial" w:hAnsi="Arial" w:cs="Arial"/>
        </w:rPr>
        <w:t xml:space="preserve">, de la Junta de Acción Comunal </w:t>
      </w:r>
      <w:r w:rsidR="00B26754">
        <w:rPr>
          <w:rFonts w:ascii="Arial" w:hAnsi="Arial" w:cs="Arial"/>
        </w:rPr>
        <w:t>XXX</w:t>
      </w:r>
      <w:r w:rsidR="00B26754" w:rsidRPr="00A3147C">
        <w:rPr>
          <w:rFonts w:ascii="Arial" w:hAnsi="Arial" w:cs="Arial"/>
        </w:rPr>
        <w:t>, de la</w:t>
      </w:r>
      <w:r w:rsidR="00B26754">
        <w:rPr>
          <w:rFonts w:ascii="Arial" w:hAnsi="Arial" w:cs="Arial"/>
        </w:rPr>
        <w:t xml:space="preserve"> Comuna (o Corregimiento)</w:t>
      </w:r>
      <w:r w:rsidR="00B26754" w:rsidRPr="00A3147C">
        <w:rPr>
          <w:rFonts w:ascii="Arial" w:hAnsi="Arial" w:cs="Arial"/>
        </w:rPr>
        <w:t xml:space="preserve"> </w:t>
      </w:r>
      <w:r w:rsidR="00B26754">
        <w:rPr>
          <w:rFonts w:ascii="Arial" w:hAnsi="Arial" w:cs="Arial"/>
        </w:rPr>
        <w:t>XX</w:t>
      </w:r>
      <w:r w:rsidR="00B26754" w:rsidRPr="00A3147C">
        <w:rPr>
          <w:rFonts w:ascii="Arial" w:hAnsi="Arial" w:cs="Arial"/>
        </w:rPr>
        <w:t xml:space="preserve"> (</w:t>
      </w:r>
      <w:r w:rsidR="00B26754">
        <w:rPr>
          <w:rFonts w:ascii="Arial" w:hAnsi="Arial" w:cs="Arial"/>
        </w:rPr>
        <w:t>XX</w:t>
      </w:r>
      <w:r w:rsidR="00B26754" w:rsidRPr="00A3147C">
        <w:rPr>
          <w:rFonts w:ascii="Arial" w:hAnsi="Arial" w:cs="Arial"/>
        </w:rPr>
        <w:t>) del Municipio de Bucaramanga.</w:t>
      </w:r>
    </w:p>
    <w:p w14:paraId="4D0EE724" w14:textId="77777777" w:rsidR="00B26754" w:rsidRPr="00A3147C" w:rsidRDefault="00B26754" w:rsidP="00B26754">
      <w:pPr>
        <w:rPr>
          <w:rFonts w:ascii="Arial" w:hAnsi="Arial" w:cs="Arial"/>
        </w:rPr>
      </w:pPr>
    </w:p>
    <w:p w14:paraId="4FC6317C" w14:textId="54C283BF" w:rsidR="00B26754" w:rsidRPr="00A3147C" w:rsidRDefault="00B26754" w:rsidP="00B26754">
      <w:pPr>
        <w:rPr>
          <w:rFonts w:ascii="Arial" w:hAnsi="Arial" w:cs="Arial"/>
        </w:rPr>
      </w:pPr>
      <w:r w:rsidRPr="00A3147C">
        <w:rPr>
          <w:rFonts w:ascii="Arial" w:hAnsi="Arial" w:cs="Arial"/>
        </w:rPr>
        <w:t xml:space="preserve">En mérito de lo expuesto y al principio de buena fe, </w:t>
      </w:r>
      <w:r>
        <w:rPr>
          <w:rFonts w:ascii="Arial" w:hAnsi="Arial" w:cs="Arial"/>
        </w:rPr>
        <w:t>EL (A)</w:t>
      </w:r>
      <w:r w:rsidRPr="00A3147C">
        <w:rPr>
          <w:rFonts w:ascii="Arial" w:hAnsi="Arial" w:cs="Arial"/>
        </w:rPr>
        <w:t xml:space="preserve"> Secretari</w:t>
      </w:r>
      <w:r>
        <w:rPr>
          <w:rFonts w:ascii="Arial" w:hAnsi="Arial" w:cs="Arial"/>
        </w:rPr>
        <w:t>o (a)</w:t>
      </w:r>
      <w:r w:rsidRPr="00A3147C">
        <w:rPr>
          <w:rFonts w:ascii="Arial" w:hAnsi="Arial" w:cs="Arial"/>
        </w:rPr>
        <w:t xml:space="preserve"> de Desarrollo Social</w:t>
      </w:r>
      <w:r w:rsidR="00AC5A4E">
        <w:rPr>
          <w:rFonts w:ascii="Arial" w:hAnsi="Arial" w:cs="Arial"/>
        </w:rPr>
        <w:t xml:space="preserve">, </w:t>
      </w:r>
      <w:r w:rsidR="00AC5A4E" w:rsidRPr="00AC5A4E">
        <w:rPr>
          <w:rFonts w:ascii="Arial" w:hAnsi="Arial" w:cs="Arial"/>
        </w:rPr>
        <w:t>basado en el Principio de Buena Fe,</w:t>
      </w:r>
    </w:p>
    <w:p w14:paraId="016540FC" w14:textId="77777777" w:rsidR="00B26754" w:rsidRPr="00A3147C" w:rsidRDefault="00B26754" w:rsidP="00B26754">
      <w:pPr>
        <w:rPr>
          <w:rFonts w:ascii="Arial" w:hAnsi="Arial" w:cs="Arial"/>
        </w:rPr>
      </w:pPr>
    </w:p>
    <w:p w14:paraId="247ABC58" w14:textId="77777777" w:rsidR="00B26754" w:rsidRPr="00A3147C" w:rsidRDefault="00B26754" w:rsidP="00B26754">
      <w:pPr>
        <w:jc w:val="center"/>
        <w:rPr>
          <w:rFonts w:ascii="Arial" w:hAnsi="Arial" w:cs="Arial"/>
          <w:b/>
        </w:rPr>
      </w:pPr>
      <w:r w:rsidRPr="00A3147C">
        <w:rPr>
          <w:rFonts w:ascii="Arial" w:hAnsi="Arial" w:cs="Arial"/>
          <w:b/>
        </w:rPr>
        <w:t>RESUELVE</w:t>
      </w:r>
    </w:p>
    <w:p w14:paraId="139849AC" w14:textId="77777777" w:rsidR="00B26754" w:rsidRPr="00A3147C" w:rsidRDefault="00B26754" w:rsidP="00B26754">
      <w:pPr>
        <w:rPr>
          <w:rFonts w:ascii="Arial" w:hAnsi="Arial" w:cs="Arial"/>
          <w:b/>
        </w:rPr>
      </w:pPr>
    </w:p>
    <w:p w14:paraId="544F1853" w14:textId="7835877D" w:rsidR="00B26754" w:rsidRPr="00A3147C" w:rsidRDefault="00B26754" w:rsidP="00B26754">
      <w:pPr>
        <w:rPr>
          <w:rFonts w:ascii="Arial" w:hAnsi="Arial" w:cs="Arial"/>
        </w:rPr>
      </w:pPr>
      <w:r w:rsidRPr="00A3147C">
        <w:rPr>
          <w:rFonts w:ascii="Arial" w:hAnsi="Arial" w:cs="Arial"/>
          <w:b/>
        </w:rPr>
        <w:t>ARTÍCULO PRIMERO:</w:t>
      </w:r>
      <w:r w:rsidRPr="00A3147C">
        <w:rPr>
          <w:rFonts w:ascii="Arial" w:hAnsi="Arial" w:cs="Arial"/>
        </w:rPr>
        <w:t xml:space="preserve"> </w:t>
      </w:r>
      <w:r w:rsidRPr="00A3147C">
        <w:rPr>
          <w:rFonts w:ascii="Arial" w:hAnsi="Arial" w:cs="Arial"/>
          <w:b/>
        </w:rPr>
        <w:t>REGISTRAR</w:t>
      </w:r>
      <w:r w:rsidRPr="00A3147C">
        <w:rPr>
          <w:rFonts w:ascii="Arial" w:hAnsi="Arial" w:cs="Arial"/>
        </w:rPr>
        <w:t xml:space="preserve"> los libros de </w:t>
      </w:r>
      <w:r>
        <w:rPr>
          <w:rFonts w:ascii="Arial" w:hAnsi="Arial" w:cs="Arial"/>
        </w:rPr>
        <w:t>XXX</w:t>
      </w:r>
      <w:r w:rsidRPr="00A3147C">
        <w:rPr>
          <w:rFonts w:ascii="Arial" w:hAnsi="Arial" w:cs="Arial"/>
        </w:rPr>
        <w:t xml:space="preserve">, contentivo de </w:t>
      </w:r>
      <w:r>
        <w:rPr>
          <w:rFonts w:ascii="Arial" w:hAnsi="Arial" w:cs="Arial"/>
        </w:rPr>
        <w:t>XXX</w:t>
      </w:r>
      <w:r w:rsidRPr="00A3147C">
        <w:rPr>
          <w:rFonts w:ascii="Arial" w:hAnsi="Arial" w:cs="Arial"/>
        </w:rPr>
        <w:t xml:space="preserve"> (</w:t>
      </w:r>
      <w:r>
        <w:rPr>
          <w:rFonts w:ascii="Arial" w:hAnsi="Arial" w:cs="Arial"/>
        </w:rPr>
        <w:t>XX</w:t>
      </w:r>
      <w:r w:rsidRPr="00A3147C">
        <w:rPr>
          <w:rFonts w:ascii="Arial" w:hAnsi="Arial" w:cs="Arial"/>
        </w:rPr>
        <w:t xml:space="preserve">) folios, de la </w:t>
      </w:r>
      <w:r w:rsidR="00F37849" w:rsidRPr="00A3147C">
        <w:rPr>
          <w:rFonts w:ascii="Arial" w:hAnsi="Arial" w:cs="Arial"/>
        </w:rPr>
        <w:t xml:space="preserve">Junta de Acción Comunal </w:t>
      </w:r>
      <w:r w:rsidR="00F37849">
        <w:rPr>
          <w:rFonts w:ascii="Arial" w:hAnsi="Arial" w:cs="Arial"/>
        </w:rPr>
        <w:t>XXX</w:t>
      </w:r>
      <w:r w:rsidR="00F37849" w:rsidRPr="00A3147C">
        <w:rPr>
          <w:rFonts w:ascii="Arial" w:hAnsi="Arial" w:cs="Arial"/>
        </w:rPr>
        <w:t>, de la</w:t>
      </w:r>
      <w:r w:rsidR="00F37849">
        <w:rPr>
          <w:rFonts w:ascii="Arial" w:hAnsi="Arial" w:cs="Arial"/>
        </w:rPr>
        <w:t xml:space="preserve"> Comuna (o Corregimiento)</w:t>
      </w:r>
      <w:r w:rsidR="00F37849" w:rsidRPr="00A3147C">
        <w:rPr>
          <w:rFonts w:ascii="Arial" w:hAnsi="Arial" w:cs="Arial"/>
        </w:rPr>
        <w:t xml:space="preserve"> </w:t>
      </w:r>
      <w:r w:rsidR="00F37849">
        <w:rPr>
          <w:rFonts w:ascii="Arial" w:hAnsi="Arial" w:cs="Arial"/>
        </w:rPr>
        <w:t>XX</w:t>
      </w:r>
      <w:r w:rsidR="00F37849" w:rsidRPr="00A3147C">
        <w:rPr>
          <w:rFonts w:ascii="Arial" w:hAnsi="Arial" w:cs="Arial"/>
        </w:rPr>
        <w:t xml:space="preserve"> (</w:t>
      </w:r>
      <w:r w:rsidR="00F37849">
        <w:rPr>
          <w:rFonts w:ascii="Arial" w:hAnsi="Arial" w:cs="Arial"/>
        </w:rPr>
        <w:t>XX</w:t>
      </w:r>
      <w:r w:rsidR="00F37849" w:rsidRPr="00A3147C">
        <w:rPr>
          <w:rFonts w:ascii="Arial" w:hAnsi="Arial" w:cs="Arial"/>
        </w:rPr>
        <w:t>) del Municipio de Bucaramanga</w:t>
      </w:r>
      <w:r w:rsidRPr="00A3147C">
        <w:rPr>
          <w:rFonts w:ascii="Arial" w:hAnsi="Arial" w:cs="Arial"/>
        </w:rPr>
        <w:t>, de conformidad a la parte considerativa de este proveído.</w:t>
      </w:r>
    </w:p>
    <w:p w14:paraId="7964F942" w14:textId="77777777" w:rsidR="00B26754" w:rsidRPr="00A3147C" w:rsidRDefault="00B26754" w:rsidP="00B26754">
      <w:pPr>
        <w:rPr>
          <w:rFonts w:ascii="Arial" w:hAnsi="Arial" w:cs="Arial"/>
        </w:rPr>
      </w:pPr>
      <w:r w:rsidRPr="00A3147C">
        <w:rPr>
          <w:rFonts w:ascii="Arial" w:hAnsi="Arial" w:cs="Arial"/>
        </w:rPr>
        <w:t xml:space="preserve"> </w:t>
      </w:r>
    </w:p>
    <w:p w14:paraId="31BB5E0D" w14:textId="289E2270" w:rsidR="00B26754" w:rsidRPr="00A3147C" w:rsidRDefault="00B26754" w:rsidP="00B26754">
      <w:pPr>
        <w:rPr>
          <w:rFonts w:ascii="Arial" w:hAnsi="Arial" w:cs="Arial"/>
        </w:rPr>
      </w:pPr>
      <w:r w:rsidRPr="00A3147C">
        <w:rPr>
          <w:rFonts w:ascii="Arial" w:hAnsi="Arial" w:cs="Arial"/>
          <w:b/>
        </w:rPr>
        <w:t>ARTÍCULO SEGUNDO: NOTIFICAR</w:t>
      </w:r>
      <w:r w:rsidRPr="00A3147C">
        <w:rPr>
          <w:rFonts w:ascii="Arial" w:hAnsi="Arial" w:cs="Arial"/>
        </w:rPr>
        <w:t xml:space="preserve"> la presente resolución a los señores </w:t>
      </w:r>
      <w:r w:rsidR="00F37849">
        <w:rPr>
          <w:rFonts w:ascii="Arial" w:hAnsi="Arial" w:cs="Arial"/>
        </w:rPr>
        <w:t>XXXX</w:t>
      </w:r>
      <w:r w:rsidRPr="00A3147C">
        <w:rPr>
          <w:rFonts w:ascii="Arial" w:hAnsi="Arial" w:cs="Arial"/>
        </w:rPr>
        <w:t xml:space="preserve">, en calidad de </w:t>
      </w:r>
      <w:r w:rsidR="00F37849">
        <w:rPr>
          <w:rFonts w:ascii="Arial" w:hAnsi="Arial" w:cs="Arial"/>
        </w:rPr>
        <w:t>XXX</w:t>
      </w:r>
      <w:r w:rsidRPr="00A3147C">
        <w:rPr>
          <w:rFonts w:ascii="Arial" w:hAnsi="Arial" w:cs="Arial"/>
        </w:rPr>
        <w:t xml:space="preserve"> o quien haga sus veces, de la </w:t>
      </w:r>
      <w:r w:rsidR="00F37849" w:rsidRPr="00A3147C">
        <w:rPr>
          <w:rFonts w:ascii="Arial" w:hAnsi="Arial" w:cs="Arial"/>
        </w:rPr>
        <w:t xml:space="preserve">Junta de Acción Comunal </w:t>
      </w:r>
      <w:r w:rsidR="00F37849">
        <w:rPr>
          <w:rFonts w:ascii="Arial" w:hAnsi="Arial" w:cs="Arial"/>
        </w:rPr>
        <w:t>XXX</w:t>
      </w:r>
      <w:r w:rsidR="00F37849" w:rsidRPr="00A3147C">
        <w:rPr>
          <w:rFonts w:ascii="Arial" w:hAnsi="Arial" w:cs="Arial"/>
        </w:rPr>
        <w:t>, de la</w:t>
      </w:r>
      <w:r w:rsidR="00F37849">
        <w:rPr>
          <w:rFonts w:ascii="Arial" w:hAnsi="Arial" w:cs="Arial"/>
        </w:rPr>
        <w:t xml:space="preserve"> Comuna (o Corregimiento)</w:t>
      </w:r>
      <w:r w:rsidR="00F37849" w:rsidRPr="00A3147C">
        <w:rPr>
          <w:rFonts w:ascii="Arial" w:hAnsi="Arial" w:cs="Arial"/>
        </w:rPr>
        <w:t xml:space="preserve"> </w:t>
      </w:r>
      <w:r w:rsidR="00F37849">
        <w:rPr>
          <w:rFonts w:ascii="Arial" w:hAnsi="Arial" w:cs="Arial"/>
        </w:rPr>
        <w:t>XX</w:t>
      </w:r>
      <w:r w:rsidR="00F37849" w:rsidRPr="00A3147C">
        <w:rPr>
          <w:rFonts w:ascii="Arial" w:hAnsi="Arial" w:cs="Arial"/>
        </w:rPr>
        <w:t xml:space="preserve"> (</w:t>
      </w:r>
      <w:r w:rsidR="00F37849">
        <w:rPr>
          <w:rFonts w:ascii="Arial" w:hAnsi="Arial" w:cs="Arial"/>
        </w:rPr>
        <w:t>XX</w:t>
      </w:r>
      <w:r w:rsidR="00F37849" w:rsidRPr="00A3147C">
        <w:rPr>
          <w:rFonts w:ascii="Arial" w:hAnsi="Arial" w:cs="Arial"/>
        </w:rPr>
        <w:t>) del Municipio de Bucaramanga</w:t>
      </w:r>
      <w:r w:rsidRPr="00A3147C">
        <w:rPr>
          <w:rFonts w:ascii="Arial" w:hAnsi="Arial" w:cs="Arial"/>
        </w:rPr>
        <w:t>, del contenido de la presente resolución, dentro de los términos establecidos en el artículo 67 y siguientes de la Ley 1437 de 2011.</w:t>
      </w:r>
    </w:p>
    <w:p w14:paraId="7C13E2F9" w14:textId="77777777" w:rsidR="00B26754" w:rsidRPr="00A3147C" w:rsidRDefault="00B26754" w:rsidP="00B26754">
      <w:pPr>
        <w:rPr>
          <w:rFonts w:ascii="Arial" w:hAnsi="Arial" w:cs="Arial"/>
          <w:b/>
        </w:rPr>
      </w:pPr>
    </w:p>
    <w:p w14:paraId="21F76AE3" w14:textId="77777777" w:rsidR="00B26754" w:rsidRPr="00A3147C" w:rsidRDefault="00B26754" w:rsidP="00B26754">
      <w:pPr>
        <w:rPr>
          <w:rFonts w:ascii="Arial" w:hAnsi="Arial" w:cs="Arial"/>
        </w:rPr>
      </w:pPr>
      <w:r w:rsidRPr="00A3147C">
        <w:rPr>
          <w:rFonts w:ascii="Arial" w:hAnsi="Arial" w:cs="Arial"/>
          <w:b/>
        </w:rPr>
        <w:t>ARTÍCULO TERCERO:</w:t>
      </w:r>
      <w:r w:rsidRPr="00A3147C">
        <w:rPr>
          <w:rFonts w:ascii="Arial" w:hAnsi="Arial" w:cs="Arial"/>
        </w:rPr>
        <w:t xml:space="preserve"> La presente resolución rige a partir de su ejecutoria.</w:t>
      </w:r>
    </w:p>
    <w:p w14:paraId="2BCC46D4" w14:textId="77777777" w:rsidR="00B26754" w:rsidRPr="00A3147C" w:rsidRDefault="00B26754" w:rsidP="00B26754">
      <w:pPr>
        <w:jc w:val="left"/>
        <w:rPr>
          <w:rFonts w:ascii="Arial" w:hAnsi="Arial" w:cs="Arial"/>
          <w:b/>
        </w:rPr>
      </w:pPr>
    </w:p>
    <w:p w14:paraId="56C60DFA" w14:textId="77777777" w:rsidR="00B26754" w:rsidRDefault="00B26754" w:rsidP="00B26754">
      <w:pPr>
        <w:jc w:val="left"/>
        <w:rPr>
          <w:rFonts w:ascii="Arial" w:hAnsi="Arial" w:cs="Arial"/>
          <w:b/>
        </w:rPr>
      </w:pPr>
    </w:p>
    <w:p w14:paraId="07131D4B" w14:textId="77777777" w:rsidR="00B26754" w:rsidRPr="00A3147C" w:rsidRDefault="00B26754" w:rsidP="00B26754">
      <w:pPr>
        <w:jc w:val="left"/>
        <w:rPr>
          <w:rFonts w:ascii="Arial" w:hAnsi="Arial" w:cs="Arial"/>
          <w:b/>
        </w:rPr>
      </w:pPr>
      <w:r w:rsidRPr="00A3147C">
        <w:rPr>
          <w:rFonts w:ascii="Arial" w:hAnsi="Arial" w:cs="Arial"/>
          <w:b/>
        </w:rPr>
        <w:t>NOTIFÍQUESE Y CÚMPLASE,</w:t>
      </w:r>
    </w:p>
    <w:p w14:paraId="03578830" w14:textId="77777777" w:rsidR="00B26754" w:rsidRPr="00A3147C" w:rsidRDefault="00B26754" w:rsidP="00B26754">
      <w:pPr>
        <w:jc w:val="left"/>
        <w:rPr>
          <w:rFonts w:ascii="Arial" w:hAnsi="Arial" w:cs="Arial"/>
        </w:rPr>
      </w:pPr>
    </w:p>
    <w:p w14:paraId="501046EB" w14:textId="77777777" w:rsidR="00B26754" w:rsidRDefault="00B26754" w:rsidP="00B26754">
      <w:pPr>
        <w:rPr>
          <w:rFonts w:ascii="Arial" w:hAnsi="Arial" w:cs="Arial"/>
        </w:rPr>
      </w:pPr>
    </w:p>
    <w:p w14:paraId="1B7D8907" w14:textId="77777777" w:rsidR="00B26754" w:rsidRPr="00A3147C" w:rsidRDefault="00B26754" w:rsidP="00B26754">
      <w:pPr>
        <w:rPr>
          <w:rFonts w:ascii="Arial" w:hAnsi="Arial" w:cs="Arial"/>
        </w:rPr>
      </w:pPr>
      <w:r w:rsidRPr="00A3147C">
        <w:rPr>
          <w:rFonts w:ascii="Arial" w:hAnsi="Arial" w:cs="Arial"/>
        </w:rPr>
        <w:t xml:space="preserve">Dada en Bucaramanga, </w:t>
      </w:r>
    </w:p>
    <w:p w14:paraId="39FE9B59" w14:textId="77777777" w:rsidR="00B26754" w:rsidRDefault="00B26754" w:rsidP="00B26754">
      <w:pPr>
        <w:rPr>
          <w:rFonts w:ascii="Arial" w:hAnsi="Arial" w:cs="Arial"/>
          <w:sz w:val="24"/>
          <w:szCs w:val="24"/>
        </w:rPr>
      </w:pPr>
    </w:p>
    <w:p w14:paraId="779A7BF2" w14:textId="77777777" w:rsidR="00B26754" w:rsidRDefault="00B26754" w:rsidP="00B26754">
      <w:pPr>
        <w:rPr>
          <w:rFonts w:ascii="Arial" w:hAnsi="Arial" w:cs="Arial"/>
          <w:lang w:eastAsia="es-CO"/>
        </w:rPr>
      </w:pPr>
    </w:p>
    <w:p w14:paraId="7C91F237" w14:textId="77777777" w:rsidR="00B26754" w:rsidRDefault="00B26754" w:rsidP="00B26754">
      <w:pPr>
        <w:pStyle w:val="Sinespaciado"/>
        <w:rPr>
          <w:rFonts w:ascii="Arial" w:hAnsi="Arial" w:cs="Arial"/>
          <w:lang w:eastAsia="es-CO"/>
        </w:rPr>
      </w:pPr>
    </w:p>
    <w:p w14:paraId="06061933" w14:textId="77777777" w:rsidR="00B26754" w:rsidRPr="00E22FD1" w:rsidRDefault="00B26754" w:rsidP="00B26754">
      <w:pPr>
        <w:pStyle w:val="Sinespaciado"/>
        <w:rPr>
          <w:rFonts w:ascii="Arial" w:hAnsi="Arial" w:cs="Arial"/>
          <w:lang w:eastAsia="es-CO"/>
        </w:rPr>
      </w:pPr>
    </w:p>
    <w:p w14:paraId="33017EB0" w14:textId="5067950A" w:rsidR="00B26754" w:rsidRPr="001F4304" w:rsidRDefault="00B26754" w:rsidP="00B26754">
      <w:pPr>
        <w:jc w:val="center"/>
        <w:rPr>
          <w:rFonts w:ascii="Arial" w:eastAsia="Arial" w:hAnsi="Arial" w:cs="Arial"/>
          <w:b/>
          <w:iCs/>
        </w:rPr>
      </w:pPr>
    </w:p>
    <w:p w14:paraId="5B65F283" w14:textId="5393210B" w:rsidR="00B26754" w:rsidRDefault="00B26754" w:rsidP="00B26754">
      <w:pPr>
        <w:jc w:val="center"/>
        <w:rPr>
          <w:rFonts w:ascii="Arial" w:eastAsia="Arial" w:hAnsi="Arial" w:cs="Arial"/>
          <w:b/>
          <w:lang w:val="es-CO"/>
        </w:rPr>
      </w:pPr>
      <w:r>
        <w:rPr>
          <w:rFonts w:ascii="Arial" w:eastAsia="Arial" w:hAnsi="Arial" w:cs="Arial"/>
          <w:b/>
          <w:lang w:val="es-CO"/>
        </w:rPr>
        <w:t>S</w:t>
      </w:r>
      <w:r w:rsidRPr="00FF1852">
        <w:rPr>
          <w:rFonts w:ascii="Arial" w:eastAsia="Arial" w:hAnsi="Arial" w:cs="Arial"/>
          <w:b/>
          <w:lang w:val="es-CO"/>
        </w:rPr>
        <w:t>ECRETARI</w:t>
      </w:r>
      <w:r w:rsidR="00F37849">
        <w:rPr>
          <w:rFonts w:ascii="Arial" w:eastAsia="Arial" w:hAnsi="Arial" w:cs="Arial"/>
          <w:b/>
          <w:lang w:val="es-CO"/>
        </w:rPr>
        <w:t>O (A)</w:t>
      </w:r>
      <w:r w:rsidRPr="00FF1852">
        <w:rPr>
          <w:rFonts w:ascii="Arial" w:eastAsia="Arial" w:hAnsi="Arial" w:cs="Arial"/>
          <w:b/>
          <w:lang w:val="es-CO"/>
        </w:rPr>
        <w:t xml:space="preserve"> DE DESARROLLO SOCIAL DE BUCARAMANGA</w:t>
      </w:r>
      <w:r>
        <w:rPr>
          <w:rFonts w:ascii="Arial" w:eastAsia="Arial" w:hAnsi="Arial" w:cs="Arial"/>
          <w:b/>
          <w:lang w:val="es-CO"/>
        </w:rPr>
        <w:t xml:space="preserve"> </w:t>
      </w:r>
    </w:p>
    <w:p w14:paraId="71157DDA" w14:textId="77777777" w:rsidR="00B26754" w:rsidRPr="005F2D05" w:rsidRDefault="00B26754" w:rsidP="00B26754">
      <w:pPr>
        <w:rPr>
          <w:rFonts w:ascii="Arial" w:hAnsi="Arial" w:cs="Arial"/>
          <w:sz w:val="16"/>
          <w:szCs w:val="18"/>
          <w:lang w:val="es-CO"/>
        </w:rPr>
      </w:pPr>
    </w:p>
    <w:p w14:paraId="608A1479" w14:textId="0AF9CA0D" w:rsidR="00B26754" w:rsidRPr="004806BB" w:rsidRDefault="00B26754" w:rsidP="00B26754">
      <w:pPr>
        <w:rPr>
          <w:rFonts w:ascii="Arial" w:hAnsi="Arial" w:cs="Arial"/>
          <w:sz w:val="16"/>
          <w:szCs w:val="18"/>
          <w:lang w:val="en-US"/>
        </w:rPr>
      </w:pPr>
      <w:r w:rsidRPr="004806BB">
        <w:rPr>
          <w:rFonts w:ascii="Arial" w:hAnsi="Arial" w:cs="Arial"/>
          <w:sz w:val="16"/>
          <w:szCs w:val="18"/>
          <w:lang w:val="en-US"/>
        </w:rPr>
        <w:t>P/</w:t>
      </w:r>
      <w:r w:rsidR="00F37849">
        <w:rPr>
          <w:rFonts w:ascii="Arial" w:hAnsi="Arial" w:cs="Arial"/>
          <w:sz w:val="16"/>
          <w:szCs w:val="18"/>
          <w:lang w:val="en-US"/>
        </w:rPr>
        <w:t>XXX</w:t>
      </w:r>
    </w:p>
    <w:p w14:paraId="2C403E99" w14:textId="50A7EFD7" w:rsidR="00B26754" w:rsidRPr="005F2D05" w:rsidRDefault="00B26754" w:rsidP="00B26754">
      <w:pPr>
        <w:rPr>
          <w:rFonts w:ascii="Arial" w:hAnsi="Arial" w:cs="Arial"/>
          <w:i/>
          <w:sz w:val="16"/>
          <w:szCs w:val="18"/>
          <w:lang w:val="en-US"/>
        </w:rPr>
      </w:pPr>
      <w:r w:rsidRPr="004806BB">
        <w:rPr>
          <w:rFonts w:ascii="Arial" w:hAnsi="Arial" w:cs="Arial"/>
          <w:sz w:val="16"/>
          <w:szCs w:val="18"/>
          <w:lang w:val="en-US"/>
        </w:rPr>
        <w:t>R</w:t>
      </w:r>
      <w:r w:rsidR="00F37849">
        <w:rPr>
          <w:rFonts w:ascii="Arial" w:hAnsi="Arial" w:cs="Arial"/>
          <w:sz w:val="16"/>
          <w:szCs w:val="18"/>
          <w:lang w:val="en-US"/>
        </w:rPr>
        <w:t>/XXX</w:t>
      </w:r>
    </w:p>
    <w:p w14:paraId="37AE48DA" w14:textId="10F57F23" w:rsidR="00B26754" w:rsidRPr="005F2D05" w:rsidRDefault="00B26754" w:rsidP="00B26754">
      <w:pPr>
        <w:rPr>
          <w:lang w:val="en-US"/>
        </w:rPr>
      </w:pPr>
      <w:r w:rsidRPr="005F2D05">
        <w:rPr>
          <w:rFonts w:ascii="Arial" w:hAnsi="Arial" w:cs="Arial"/>
          <w:iCs/>
          <w:sz w:val="16"/>
          <w:szCs w:val="18"/>
          <w:lang w:val="en-US"/>
        </w:rPr>
        <w:t xml:space="preserve">R/ </w:t>
      </w:r>
      <w:r w:rsidR="00F37849" w:rsidRPr="005F2D05">
        <w:rPr>
          <w:rFonts w:ascii="Arial" w:hAnsi="Arial" w:cs="Arial"/>
          <w:iCs/>
          <w:sz w:val="16"/>
          <w:szCs w:val="18"/>
          <w:lang w:val="en-US"/>
        </w:rPr>
        <w:t>XXX</w:t>
      </w:r>
    </w:p>
    <w:p w14:paraId="342DA1CC" w14:textId="77777777" w:rsidR="00B26754" w:rsidRPr="005F2D05" w:rsidRDefault="00B26754" w:rsidP="00B26754">
      <w:pPr>
        <w:rPr>
          <w:lang w:val="en-US"/>
        </w:rPr>
      </w:pPr>
    </w:p>
    <w:p w14:paraId="55A4D757" w14:textId="77777777" w:rsidR="00B26754" w:rsidRPr="005F2D05" w:rsidRDefault="00B26754" w:rsidP="00B26754">
      <w:pPr>
        <w:rPr>
          <w:lang w:val="en-US"/>
        </w:rPr>
      </w:pPr>
    </w:p>
    <w:p w14:paraId="5FD92A4E" w14:textId="77777777" w:rsidR="000456E2" w:rsidRPr="005F2D05" w:rsidRDefault="000456E2">
      <w:pPr>
        <w:rPr>
          <w:lang w:val="en-US"/>
        </w:rPr>
      </w:pPr>
    </w:p>
    <w:sectPr w:rsidR="000456E2" w:rsidRPr="005F2D05" w:rsidSect="00B26754">
      <w:headerReference w:type="even" r:id="rId6"/>
      <w:headerReference w:type="default" r:id="rId7"/>
      <w:footerReference w:type="default" r:id="rId8"/>
      <w:pgSz w:w="12240" w:h="18720" w:code="41"/>
      <w:pgMar w:top="1701" w:right="1701" w:bottom="3119" w:left="1701" w:header="425"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1B24F" w14:textId="77777777" w:rsidR="00313E96" w:rsidRDefault="00313E96">
      <w:r>
        <w:separator/>
      </w:r>
    </w:p>
  </w:endnote>
  <w:endnote w:type="continuationSeparator" w:id="0">
    <w:p w14:paraId="6FEA807D" w14:textId="77777777" w:rsidR="00313E96" w:rsidRDefault="0031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8969" w14:textId="77777777" w:rsidR="00B657D8" w:rsidRPr="000D1EED" w:rsidRDefault="00313E96" w:rsidP="00037549">
    <w:pPr>
      <w:pStyle w:val="Piedepgina"/>
      <w:jc w:val="right"/>
      <w:rPr>
        <w:rFonts w:ascii="Arial Narrow" w:hAnsi="Arial Narrow" w:cs="Arial Narrow"/>
        <w:sz w:val="16"/>
        <w:szCs w:val="16"/>
      </w:rPr>
    </w:pPr>
    <w:r>
      <w:rPr>
        <w:rFonts w:ascii="Times New Roman" w:hAnsi="Times New Roman"/>
        <w:noProof/>
        <w:sz w:val="24"/>
        <w:szCs w:val="24"/>
        <w:lang w:val="es-CO" w:eastAsia="es-CO"/>
      </w:rPr>
      <mc:AlternateContent>
        <mc:Choice Requires="wps">
          <w:drawing>
            <wp:anchor distT="0" distB="0" distL="114300" distR="114300" simplePos="0" relativeHeight="251661312" behindDoc="0" locked="0" layoutInCell="1" allowOverlap="1" wp14:anchorId="112CBAFF" wp14:editId="7C0E9164">
              <wp:simplePos x="0" y="0"/>
              <wp:positionH relativeFrom="column">
                <wp:posOffset>-1598295</wp:posOffset>
              </wp:positionH>
              <wp:positionV relativeFrom="paragraph">
                <wp:posOffset>-5486400</wp:posOffset>
              </wp:positionV>
              <wp:extent cx="502285" cy="663003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663003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60258" w14:textId="77777777" w:rsidR="00B657D8" w:rsidRDefault="00B657D8" w:rsidP="000375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2CBAFF" id="_x0000_t202" coordsize="21600,21600" o:spt="202" path="m,l,21600r21600,l21600,xe">
              <v:stroke joinstyle="miter"/>
              <v:path gradientshapeok="t" o:connecttype="rect"/>
            </v:shapetype>
            <v:shape id="Text Box 11" o:spid="_x0000_s1026" type="#_x0000_t202" style="position:absolute;left:0;text-align:left;margin-left:-125.85pt;margin-top:-6in;width:39.55pt;height:5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" fillcolor="#fc0" stroked="f">
              <v:textbox>
                <w:txbxContent>
                  <w:p w14:paraId="2FE60258" w14:textId="77777777" w:rsidR="00000000" w:rsidRDefault="00000000" w:rsidP="00037549"/>
                </w:txbxContent>
              </v:textbox>
            </v:shape>
          </w:pict>
        </mc:Fallback>
      </mc:AlternateContent>
    </w:r>
    <w:r>
      <w:rPr>
        <w:rFonts w:ascii="Arial Narrow" w:hAnsi="Arial Narrow" w:cs="Arial Narrow"/>
        <w:sz w:val="16"/>
        <w:szCs w:val="16"/>
      </w:rPr>
      <w:t>C</w:t>
    </w:r>
    <w:r w:rsidRPr="000D1EED">
      <w:rPr>
        <w:rFonts w:ascii="Arial Narrow" w:hAnsi="Arial Narrow" w:cs="Arial Narrow"/>
        <w:sz w:val="16"/>
        <w:szCs w:val="16"/>
      </w:rPr>
      <w:t xml:space="preserve">alle 35 N° 10 – 43 Centro Administrativo, Edificio Fase I  </w:t>
    </w:r>
  </w:p>
  <w:p w14:paraId="7B825AC1" w14:textId="77777777" w:rsidR="00B657D8" w:rsidRPr="000D1EED" w:rsidRDefault="00313E96" w:rsidP="00037549">
    <w:pPr>
      <w:pStyle w:val="Piedepgina"/>
      <w:jc w:val="right"/>
      <w:rPr>
        <w:rFonts w:ascii="Arial Narrow" w:hAnsi="Arial Narrow" w:cs="Arial Narrow"/>
        <w:sz w:val="16"/>
        <w:szCs w:val="16"/>
      </w:rPr>
    </w:pPr>
    <w:r w:rsidRPr="000D1EED">
      <w:rPr>
        <w:rFonts w:ascii="Arial Narrow" w:hAnsi="Arial Narrow" w:cs="Arial Narrow"/>
        <w:sz w:val="16"/>
        <w:szCs w:val="16"/>
      </w:rPr>
      <w:t xml:space="preserve">Carrera 11 N° 34 – 52, Edificio Fase II, </w:t>
    </w:r>
  </w:p>
  <w:p w14:paraId="52E0A79B" w14:textId="77777777" w:rsidR="00B657D8" w:rsidRPr="000D1EED" w:rsidRDefault="00313E96" w:rsidP="00037549">
    <w:pPr>
      <w:pStyle w:val="Piedepgina"/>
      <w:jc w:val="right"/>
      <w:rPr>
        <w:rFonts w:ascii="Arial Narrow" w:hAnsi="Arial Narrow" w:cs="Arial Narrow"/>
        <w:sz w:val="16"/>
        <w:szCs w:val="16"/>
      </w:rPr>
    </w:pPr>
    <w:r w:rsidRPr="000D1EED">
      <w:rPr>
        <w:rFonts w:ascii="Arial Narrow" w:hAnsi="Arial Narrow" w:cs="Arial Narrow"/>
        <w:sz w:val="16"/>
        <w:szCs w:val="16"/>
      </w:rPr>
      <w:t>Conmutador: (57-7) 6337000 Fax 6521777</w:t>
    </w:r>
  </w:p>
  <w:p w14:paraId="0F8ACB24" w14:textId="77777777" w:rsidR="00B657D8" w:rsidRPr="000D1EED" w:rsidRDefault="00313E96" w:rsidP="00037549">
    <w:pPr>
      <w:pStyle w:val="Piedepgina"/>
      <w:jc w:val="right"/>
      <w:rPr>
        <w:rFonts w:ascii="Arial Narrow" w:hAnsi="Arial Narrow" w:cs="Arial Narrow"/>
        <w:sz w:val="16"/>
        <w:szCs w:val="16"/>
      </w:rPr>
    </w:pPr>
    <w:r w:rsidRPr="000D1EED">
      <w:rPr>
        <w:rFonts w:ascii="Arial Narrow" w:hAnsi="Arial Narrow" w:cs="Arial Narrow"/>
        <w:sz w:val="16"/>
        <w:szCs w:val="16"/>
      </w:rPr>
      <w:t xml:space="preserve">Página Web: </w:t>
    </w:r>
    <w:hyperlink r:id="rId1" w:history="1">
      <w:r w:rsidRPr="000D1EED">
        <w:rPr>
          <w:rStyle w:val="Hipervnculo"/>
          <w:rFonts w:ascii="Arial Narrow" w:hAnsi="Arial Narrow" w:cs="Arial Narrow"/>
          <w:sz w:val="16"/>
          <w:szCs w:val="16"/>
        </w:rPr>
        <w:t>www.bucaramanga.gov.co</w:t>
      </w:r>
    </w:hyperlink>
    <w:r w:rsidRPr="000D1EED">
      <w:rPr>
        <w:rFonts w:ascii="Arial Narrow" w:hAnsi="Arial Narrow" w:cs="Arial Narrow"/>
        <w:sz w:val="16"/>
        <w:szCs w:val="16"/>
      </w:rPr>
      <w:t>,</w:t>
    </w:r>
  </w:p>
  <w:p w14:paraId="5A9FD1C8" w14:textId="77777777" w:rsidR="00B657D8" w:rsidRDefault="00313E96" w:rsidP="00CD1E54">
    <w:pPr>
      <w:jc w:val="right"/>
    </w:pP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sidRPr="000D1EED">
      <w:rPr>
        <w:rFonts w:ascii="Arial Narrow" w:hAnsi="Arial Narrow" w:cs="Arial Narrow"/>
        <w:sz w:val="16"/>
        <w:szCs w:val="16"/>
      </w:rPr>
      <w:t xml:space="preserve">Bucaramanga, Departamento </w:t>
    </w:r>
    <w:r w:rsidRPr="000D1EED">
      <w:rPr>
        <w:rFonts w:ascii="Arial Narrow" w:hAnsi="Arial Narrow" w:cs="Arial Narrow"/>
        <w:sz w:val="16"/>
        <w:szCs w:val="16"/>
      </w:rPr>
      <w:t>de Santander, Colombia</w:t>
    </w:r>
    <w:r w:rsidRPr="00247697">
      <w:t xml:space="preserve"> </w:t>
    </w:r>
  </w:p>
  <w:p w14:paraId="403FDE37" w14:textId="77777777" w:rsidR="00B657D8" w:rsidRPr="003F090E" w:rsidRDefault="00B657D8" w:rsidP="000658DC">
    <w:pPr>
      <w:pStyle w:val="Piedepgina"/>
      <w:rPr>
        <w:szCs w:val="20"/>
      </w:rPr>
    </w:pPr>
  </w:p>
  <w:p w14:paraId="6D3CC7C8" w14:textId="77777777" w:rsidR="00B657D8" w:rsidRDefault="00B657D8" w:rsidP="00E07E41">
    <w:pPr>
      <w:pStyle w:val="Piedepgina"/>
    </w:pPr>
  </w:p>
  <w:p w14:paraId="4FC941C3" w14:textId="77777777" w:rsidR="00B657D8" w:rsidRDefault="00313E96">
    <w:pPr>
      <w:pStyle w:val="Piedepgina"/>
    </w:pPr>
    <w:r>
      <w:rPr>
        <w:noProof/>
        <w:lang w:val="es-CO" w:eastAsia="es-CO"/>
      </w:rPr>
      <w:drawing>
        <wp:anchor distT="0" distB="0" distL="114300" distR="114300" simplePos="0" relativeHeight="251660288" behindDoc="0" locked="0" layoutInCell="1" allowOverlap="1" wp14:anchorId="55EC917A" wp14:editId="6F95E1BD">
          <wp:simplePos x="0" y="0"/>
          <wp:positionH relativeFrom="column">
            <wp:posOffset>1080135</wp:posOffset>
          </wp:positionH>
          <wp:positionV relativeFrom="paragraph">
            <wp:posOffset>9031605</wp:posOffset>
          </wp:positionV>
          <wp:extent cx="1371600" cy="540385"/>
          <wp:effectExtent l="19050" t="0" r="0"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1371600" cy="54038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59264" behindDoc="0" locked="0" layoutInCell="1" allowOverlap="1" wp14:anchorId="6402097E" wp14:editId="3D330E1A">
          <wp:simplePos x="0" y="0"/>
          <wp:positionH relativeFrom="column">
            <wp:posOffset>1080135</wp:posOffset>
          </wp:positionH>
          <wp:positionV relativeFrom="paragraph">
            <wp:posOffset>9031605</wp:posOffset>
          </wp:positionV>
          <wp:extent cx="1371600" cy="540385"/>
          <wp:effectExtent l="1905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1371600" cy="54038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F48F3" w14:textId="77777777" w:rsidR="00313E96" w:rsidRDefault="00313E96">
      <w:r>
        <w:separator/>
      </w:r>
    </w:p>
  </w:footnote>
  <w:footnote w:type="continuationSeparator" w:id="0">
    <w:p w14:paraId="1B033053" w14:textId="77777777" w:rsidR="00313E96" w:rsidRDefault="0031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F00B2" w14:textId="77777777" w:rsidR="00B657D8" w:rsidRDefault="00313E96">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A6F4" w14:textId="77777777" w:rsidR="00B657D8" w:rsidRDefault="00313E96">
    <w:pPr>
      <w:pStyle w:val="Encabezado"/>
    </w:pPr>
    <w:r>
      <w:rPr>
        <w:noProof/>
        <w:lang w:val="es-CO" w:eastAsia="es-CO"/>
      </w:rPr>
      <w:drawing>
        <wp:anchor distT="0" distB="0" distL="114300" distR="114300" simplePos="0" relativeHeight="251662336" behindDoc="1" locked="0" layoutInCell="1" allowOverlap="1" wp14:anchorId="6F678B8A" wp14:editId="72611342">
          <wp:simplePos x="0" y="0"/>
          <wp:positionH relativeFrom="margin">
            <wp:posOffset>-127635</wp:posOffset>
          </wp:positionH>
          <wp:positionV relativeFrom="topMargin">
            <wp:align>bottom</wp:align>
          </wp:positionV>
          <wp:extent cx="1428750" cy="1209675"/>
          <wp:effectExtent l="0" t="0" r="0" b="9525"/>
          <wp:wrapSquare wrapText="bothSides"/>
          <wp:docPr id="9" name="Imagen 6" descr="membrete ofic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mbrete ofici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54"/>
    <w:rsid w:val="000456E2"/>
    <w:rsid w:val="00313E96"/>
    <w:rsid w:val="005F2D05"/>
    <w:rsid w:val="00AC5A4E"/>
    <w:rsid w:val="00AF4DEC"/>
    <w:rsid w:val="00B26754"/>
    <w:rsid w:val="00B657D8"/>
    <w:rsid w:val="00ED4251"/>
    <w:rsid w:val="00F3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5B04"/>
  <w15:chartTrackingRefBased/>
  <w15:docId w15:val="{93FA5DC9-7392-4AAB-A1C0-DB76ADD1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54"/>
    <w:pPr>
      <w:spacing w:after="0" w:line="240" w:lineRule="auto"/>
      <w:jc w:val="both"/>
    </w:pPr>
    <w:rPr>
      <w:rFonts w:ascii="Calibri" w:eastAsia="Calibri" w:hAnsi="Calibri" w:cs="Times New Roman"/>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6754"/>
    <w:pPr>
      <w:tabs>
        <w:tab w:val="center" w:pos="4419"/>
        <w:tab w:val="right" w:pos="8838"/>
      </w:tabs>
    </w:pPr>
  </w:style>
  <w:style w:type="character" w:customStyle="1" w:styleId="EncabezadoCar">
    <w:name w:val="Encabezado Car"/>
    <w:basedOn w:val="Fuentedeprrafopredeter"/>
    <w:link w:val="Encabezado"/>
    <w:uiPriority w:val="99"/>
    <w:rsid w:val="00B26754"/>
    <w:rPr>
      <w:rFonts w:ascii="Calibri" w:eastAsia="Calibri" w:hAnsi="Calibri" w:cs="Times New Roman"/>
      <w:kern w:val="0"/>
      <w:lang w:val="es-ES"/>
      <w14:ligatures w14:val="none"/>
    </w:rPr>
  </w:style>
  <w:style w:type="paragraph" w:styleId="Piedepgina">
    <w:name w:val="footer"/>
    <w:aliases w:val=" Car,Car"/>
    <w:basedOn w:val="Normal"/>
    <w:link w:val="PiedepginaCar"/>
    <w:unhideWhenUsed/>
    <w:rsid w:val="00B26754"/>
    <w:pPr>
      <w:tabs>
        <w:tab w:val="center" w:pos="4419"/>
        <w:tab w:val="right" w:pos="8838"/>
      </w:tabs>
    </w:pPr>
  </w:style>
  <w:style w:type="character" w:customStyle="1" w:styleId="PiedepginaCar">
    <w:name w:val="Pie de página Car"/>
    <w:aliases w:val=" Car Car,Car Car"/>
    <w:basedOn w:val="Fuentedeprrafopredeter"/>
    <w:link w:val="Piedepgina"/>
    <w:rsid w:val="00B26754"/>
    <w:rPr>
      <w:rFonts w:ascii="Calibri" w:eastAsia="Calibri" w:hAnsi="Calibri" w:cs="Times New Roman"/>
      <w:kern w:val="0"/>
      <w:lang w:val="es-ES"/>
      <w14:ligatures w14:val="none"/>
    </w:rPr>
  </w:style>
  <w:style w:type="character" w:styleId="Hipervnculo">
    <w:name w:val="Hyperlink"/>
    <w:basedOn w:val="Fuentedeprrafopredeter"/>
    <w:uiPriority w:val="99"/>
    <w:rsid w:val="00B26754"/>
    <w:rPr>
      <w:rFonts w:cs="Times New Roman"/>
      <w:color w:val="0000FF"/>
      <w:u w:val="single"/>
    </w:rPr>
  </w:style>
  <w:style w:type="paragraph" w:styleId="Sinespaciado">
    <w:name w:val="No Spacing"/>
    <w:link w:val="SinespaciadoCar"/>
    <w:uiPriority w:val="1"/>
    <w:qFormat/>
    <w:rsid w:val="00B26754"/>
    <w:pPr>
      <w:spacing w:after="0" w:line="240" w:lineRule="auto"/>
    </w:pPr>
    <w:rPr>
      <w:rFonts w:ascii="Calibri" w:eastAsia="Calibri" w:hAnsi="Calibri" w:cs="Times New Roman"/>
      <w:kern w:val="0"/>
      <w:lang w:val="es-ES"/>
      <w14:ligatures w14:val="none"/>
    </w:rPr>
  </w:style>
  <w:style w:type="character" w:customStyle="1" w:styleId="SinespaciadoCar">
    <w:name w:val="Sin espaciado Car"/>
    <w:link w:val="Sinespaciado"/>
    <w:uiPriority w:val="1"/>
    <w:locked/>
    <w:rsid w:val="00B26754"/>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bucaramang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herson mateus</dc:creator>
  <cp:keywords/>
  <dc:description/>
  <cp:lastModifiedBy>Ana Yazmin Pardo Solano</cp:lastModifiedBy>
  <cp:revision>2</cp:revision>
  <dcterms:created xsi:type="dcterms:W3CDTF">2024-10-21T18:32:00Z</dcterms:created>
  <dcterms:modified xsi:type="dcterms:W3CDTF">2024-10-21T18:32:00Z</dcterms:modified>
</cp:coreProperties>
</file>