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0703A" w14:textId="77777777" w:rsidR="00F459FC" w:rsidRDefault="00F459FC" w:rsidP="00F459F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6FE5E20" w14:textId="77777777" w:rsidR="00F459FC" w:rsidRPr="00A41563" w:rsidRDefault="00F459FC" w:rsidP="00F459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MUNICIPIO</w:t>
      </w:r>
      <w:r w:rsidRPr="00A41563">
        <w:rPr>
          <w:rFonts w:ascii="Arial" w:hAnsi="Arial" w:cs="Arial"/>
          <w:b/>
          <w:sz w:val="28"/>
          <w:szCs w:val="28"/>
        </w:rPr>
        <w:t xml:space="preserve"> DE BUCARAMANGA</w:t>
      </w:r>
    </w:p>
    <w:p w14:paraId="776DD188" w14:textId="77777777" w:rsidR="00F459FC" w:rsidRPr="00A41563" w:rsidRDefault="00F459FC" w:rsidP="00F459FC">
      <w:pPr>
        <w:jc w:val="center"/>
        <w:rPr>
          <w:rFonts w:ascii="Arial" w:hAnsi="Arial" w:cs="Arial"/>
          <w:b/>
          <w:sz w:val="28"/>
          <w:szCs w:val="28"/>
        </w:rPr>
      </w:pPr>
      <w:r w:rsidRPr="00A41563">
        <w:rPr>
          <w:rFonts w:ascii="Arial" w:hAnsi="Arial" w:cs="Arial"/>
          <w:b/>
          <w:sz w:val="28"/>
          <w:szCs w:val="28"/>
        </w:rPr>
        <w:t>SECRETARIA DE DESARROLLO SOCIAL</w:t>
      </w:r>
    </w:p>
    <w:p w14:paraId="4B0C3B6D" w14:textId="77777777" w:rsidR="00F459FC" w:rsidRDefault="00F459FC" w:rsidP="00F459FC">
      <w:pPr>
        <w:rPr>
          <w:rFonts w:ascii="Arial" w:hAnsi="Arial" w:cs="Arial"/>
          <w:sz w:val="28"/>
          <w:szCs w:val="28"/>
        </w:rPr>
      </w:pPr>
    </w:p>
    <w:p w14:paraId="2F50A987" w14:textId="77777777" w:rsidR="00F459FC" w:rsidRDefault="00F459FC" w:rsidP="00F459FC">
      <w:pPr>
        <w:jc w:val="center"/>
        <w:rPr>
          <w:rFonts w:ascii="Arial" w:hAnsi="Arial" w:cs="Arial"/>
          <w:sz w:val="28"/>
          <w:szCs w:val="28"/>
        </w:rPr>
      </w:pPr>
    </w:p>
    <w:p w14:paraId="44846D38" w14:textId="77777777" w:rsidR="00F459FC" w:rsidRPr="00A41563" w:rsidRDefault="00F459FC" w:rsidP="00F459FC">
      <w:pPr>
        <w:jc w:val="center"/>
        <w:rPr>
          <w:rFonts w:ascii="Arial" w:hAnsi="Arial" w:cs="Arial"/>
          <w:b/>
          <w:sz w:val="28"/>
          <w:szCs w:val="28"/>
        </w:rPr>
      </w:pPr>
      <w:r w:rsidRPr="00A41563">
        <w:rPr>
          <w:rFonts w:ascii="Arial" w:hAnsi="Arial" w:cs="Arial"/>
          <w:b/>
          <w:sz w:val="28"/>
          <w:szCs w:val="28"/>
        </w:rPr>
        <w:t xml:space="preserve">RESOLUCIÓN NÚMERO                        </w:t>
      </w:r>
    </w:p>
    <w:p w14:paraId="275EDAA2" w14:textId="77777777" w:rsidR="00F459FC" w:rsidRDefault="00F459FC" w:rsidP="00F459FC">
      <w:pPr>
        <w:rPr>
          <w:rFonts w:ascii="Arial" w:hAnsi="Arial" w:cs="Arial"/>
          <w:b/>
          <w:sz w:val="28"/>
          <w:szCs w:val="28"/>
        </w:rPr>
      </w:pPr>
    </w:p>
    <w:p w14:paraId="7CF631CB" w14:textId="55180AE7" w:rsidR="00F459FC" w:rsidRDefault="00F459FC" w:rsidP="00F459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“</w:t>
      </w:r>
      <w:r w:rsidRPr="00C31F06">
        <w:rPr>
          <w:rFonts w:ascii="Arial" w:hAnsi="Arial" w:cs="Arial"/>
          <w:b/>
          <w:sz w:val="24"/>
          <w:szCs w:val="24"/>
          <w:lang w:val="es-ES_tradnl"/>
        </w:rPr>
        <w:t>POR MEDIO DE LA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CUAL SE ORDENA LA INSCRIPCION Y </w:t>
      </w:r>
      <w:r w:rsidRPr="00C31F06">
        <w:rPr>
          <w:rFonts w:ascii="Arial" w:hAnsi="Arial" w:cs="Arial"/>
          <w:b/>
          <w:sz w:val="24"/>
          <w:szCs w:val="24"/>
          <w:lang w:val="es-ES_tradnl"/>
        </w:rPr>
        <w:t>EL RECONOCIMIENTO DE DIGNATARIOS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DE LA JUNTA DE ACCION COMUNAL DEL </w:t>
      </w:r>
      <w:r>
        <w:rPr>
          <w:rFonts w:ascii="Arial" w:hAnsi="Arial" w:cs="Arial"/>
          <w:b/>
          <w:sz w:val="24"/>
          <w:szCs w:val="24"/>
        </w:rPr>
        <w:t>XXX</w:t>
      </w:r>
      <w:r w:rsidRPr="00A3147C">
        <w:rPr>
          <w:rFonts w:ascii="Arial" w:hAnsi="Arial" w:cs="Arial"/>
          <w:b/>
          <w:sz w:val="24"/>
          <w:szCs w:val="24"/>
        </w:rPr>
        <w:t>, DE LA COMUNA</w:t>
      </w:r>
      <w:r>
        <w:rPr>
          <w:rFonts w:ascii="Arial" w:hAnsi="Arial" w:cs="Arial"/>
          <w:b/>
          <w:sz w:val="24"/>
          <w:szCs w:val="24"/>
        </w:rPr>
        <w:t xml:space="preserve"> (O CORREGIMIENTO)</w:t>
      </w:r>
      <w:r w:rsidRPr="00A314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XXX</w:t>
      </w:r>
      <w:r w:rsidRPr="00A3147C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XX</w:t>
      </w:r>
      <w:r w:rsidRPr="00A3147C">
        <w:rPr>
          <w:rFonts w:ascii="Arial" w:hAnsi="Arial" w:cs="Arial"/>
          <w:b/>
          <w:sz w:val="24"/>
          <w:szCs w:val="24"/>
        </w:rPr>
        <w:t>), DEL MUNICIPIO DE BUCARAMANGA</w:t>
      </w:r>
      <w:r>
        <w:rPr>
          <w:rFonts w:ascii="Arial" w:hAnsi="Arial" w:cs="Arial"/>
          <w:b/>
          <w:sz w:val="24"/>
          <w:szCs w:val="24"/>
          <w:lang w:val="es-ES_tradnl"/>
        </w:rPr>
        <w:t>, PERÍODO XXXX</w:t>
      </w:r>
      <w:r w:rsidRPr="00BB2D48">
        <w:rPr>
          <w:rFonts w:ascii="Arial" w:hAnsi="Arial" w:cs="Arial"/>
          <w:b/>
          <w:sz w:val="24"/>
          <w:szCs w:val="24"/>
          <w:lang w:val="es-ES_tradnl"/>
        </w:rPr>
        <w:t>-</w:t>
      </w:r>
      <w:r>
        <w:rPr>
          <w:rFonts w:ascii="Arial" w:hAnsi="Arial" w:cs="Arial"/>
          <w:b/>
          <w:sz w:val="24"/>
          <w:szCs w:val="24"/>
          <w:lang w:val="es-ES_tradnl"/>
        </w:rPr>
        <w:t>XXXX</w:t>
      </w:r>
      <w:r w:rsidRPr="00BB2D48">
        <w:rPr>
          <w:rFonts w:ascii="Arial" w:hAnsi="Arial" w:cs="Arial"/>
          <w:b/>
          <w:sz w:val="24"/>
          <w:szCs w:val="24"/>
          <w:lang w:val="es-ES_tradnl"/>
        </w:rPr>
        <w:t>”</w:t>
      </w:r>
    </w:p>
    <w:p w14:paraId="0BE13AC0" w14:textId="77777777" w:rsidR="00F459FC" w:rsidRPr="004F1575" w:rsidRDefault="00F459FC" w:rsidP="00F459FC">
      <w:pPr>
        <w:jc w:val="center"/>
        <w:rPr>
          <w:rFonts w:ascii="Arial" w:hAnsi="Arial" w:cs="Arial"/>
          <w:b/>
          <w:sz w:val="24"/>
          <w:szCs w:val="24"/>
        </w:rPr>
      </w:pPr>
    </w:p>
    <w:p w14:paraId="5A9790EB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039F77EB" w14:textId="77777777" w:rsidR="00F459FC" w:rsidRDefault="00F459FC" w:rsidP="00F459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SECRETARIO</w:t>
      </w:r>
      <w:r w:rsidRPr="00A41563">
        <w:rPr>
          <w:rFonts w:ascii="Arial" w:hAnsi="Arial" w:cs="Arial"/>
          <w:b/>
          <w:sz w:val="28"/>
          <w:szCs w:val="28"/>
        </w:rPr>
        <w:t xml:space="preserve"> DE DESARROLLO SOCIAL DEL</w:t>
      </w:r>
      <w:r>
        <w:rPr>
          <w:rFonts w:ascii="Arial" w:hAnsi="Arial" w:cs="Arial"/>
          <w:b/>
          <w:sz w:val="28"/>
          <w:szCs w:val="28"/>
        </w:rPr>
        <w:t xml:space="preserve"> MUNICIPIO </w:t>
      </w:r>
      <w:r w:rsidRPr="00A41563">
        <w:rPr>
          <w:rFonts w:ascii="Arial" w:hAnsi="Arial" w:cs="Arial"/>
          <w:b/>
          <w:sz w:val="28"/>
          <w:szCs w:val="28"/>
        </w:rPr>
        <w:t>DE BUCARAMANGA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7C81F1B" w14:textId="77777777" w:rsidR="00F459FC" w:rsidRDefault="00F459FC" w:rsidP="00F459FC">
      <w:pPr>
        <w:jc w:val="center"/>
        <w:rPr>
          <w:rFonts w:ascii="Arial" w:hAnsi="Arial" w:cs="Arial"/>
          <w:b/>
          <w:sz w:val="28"/>
          <w:szCs w:val="28"/>
        </w:rPr>
      </w:pPr>
    </w:p>
    <w:p w14:paraId="735E1324" w14:textId="0FA9DE99" w:rsidR="00F459FC" w:rsidRPr="00E22FD1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2FD1">
        <w:rPr>
          <w:rFonts w:ascii="Arial" w:hAnsi="Arial" w:cs="Arial"/>
          <w:sz w:val="24"/>
          <w:szCs w:val="24"/>
        </w:rPr>
        <w:t>En uso de sus atribuciones legales conferidas por la Ley 136 de 1.994, Ley 1437 de 2011, Ley 2166 de 18 de diciembre de 2021</w:t>
      </w:r>
      <w:r w:rsidRPr="00DD2C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Decreto </w:t>
      </w:r>
      <w:r w:rsidRPr="00DD2C4A">
        <w:rPr>
          <w:rFonts w:ascii="Arial" w:hAnsi="Arial" w:cs="Arial"/>
          <w:sz w:val="24"/>
          <w:szCs w:val="24"/>
        </w:rPr>
        <w:t>No. 1501 de 13 de septiembre de 2023 del Ministerio del Interior</w:t>
      </w:r>
      <w:r>
        <w:rPr>
          <w:rFonts w:ascii="Arial" w:hAnsi="Arial" w:cs="Arial"/>
          <w:sz w:val="24"/>
          <w:szCs w:val="24"/>
        </w:rPr>
        <w:t>,</w:t>
      </w:r>
      <w:r w:rsidRPr="00DD2C4A">
        <w:rPr>
          <w:rFonts w:ascii="Arial" w:hAnsi="Arial" w:cs="Arial"/>
          <w:sz w:val="24"/>
          <w:szCs w:val="24"/>
        </w:rPr>
        <w:t xml:space="preserve"> Decreto Municipal 0090 de julio 11 de 2005, </w:t>
      </w:r>
      <w:r>
        <w:rPr>
          <w:rFonts w:ascii="Arial" w:hAnsi="Arial" w:cs="Arial"/>
          <w:sz w:val="24"/>
          <w:szCs w:val="24"/>
        </w:rPr>
        <w:t xml:space="preserve">y </w:t>
      </w:r>
      <w:bookmarkStart w:id="1" w:name="_Hlk180401027"/>
      <w:r w:rsidRPr="00DD2C4A">
        <w:rPr>
          <w:rFonts w:ascii="Arial" w:hAnsi="Arial" w:cs="Arial"/>
          <w:sz w:val="24"/>
          <w:szCs w:val="24"/>
        </w:rPr>
        <w:t>Resolución Municipal</w:t>
      </w:r>
      <w:r w:rsidRPr="00E22FD1">
        <w:rPr>
          <w:rFonts w:ascii="Arial" w:hAnsi="Arial" w:cs="Arial"/>
          <w:sz w:val="24"/>
          <w:szCs w:val="24"/>
        </w:rPr>
        <w:t xml:space="preserve"> No. </w:t>
      </w:r>
      <w:r>
        <w:rPr>
          <w:rFonts w:ascii="Arial" w:hAnsi="Arial" w:cs="Arial"/>
          <w:sz w:val="24"/>
          <w:szCs w:val="24"/>
        </w:rPr>
        <w:t>XXX</w:t>
      </w:r>
      <w:r w:rsidRPr="00E22F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</w:t>
      </w:r>
      <w:r w:rsidRPr="00E22F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XXX</w:t>
      </w:r>
      <w:r w:rsidRPr="00E22F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XXXX</w:t>
      </w:r>
      <w:r w:rsidRPr="00E22F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2FD1">
        <w:rPr>
          <w:rFonts w:ascii="Arial" w:hAnsi="Arial" w:cs="Arial"/>
          <w:sz w:val="24"/>
          <w:szCs w:val="24"/>
        </w:rPr>
        <w:t xml:space="preserve">y </w:t>
      </w:r>
      <w:bookmarkEnd w:id="1"/>
      <w:r w:rsidRPr="00E22FD1">
        <w:rPr>
          <w:rFonts w:ascii="Arial" w:hAnsi="Arial" w:cs="Arial"/>
          <w:sz w:val="24"/>
          <w:szCs w:val="24"/>
        </w:rPr>
        <w:t>,</w:t>
      </w:r>
      <w:proofErr w:type="gramEnd"/>
    </w:p>
    <w:p w14:paraId="7B113F17" w14:textId="77777777" w:rsidR="00F459FC" w:rsidRPr="00A41563" w:rsidRDefault="00F459FC" w:rsidP="00F459FC">
      <w:pPr>
        <w:rPr>
          <w:rFonts w:ascii="Arial" w:hAnsi="Arial" w:cs="Arial"/>
          <w:b/>
          <w:sz w:val="24"/>
          <w:szCs w:val="24"/>
        </w:rPr>
      </w:pPr>
    </w:p>
    <w:p w14:paraId="5FAE4EAA" w14:textId="77777777" w:rsidR="00F459FC" w:rsidRDefault="00F459FC" w:rsidP="00F459FC">
      <w:pPr>
        <w:tabs>
          <w:tab w:val="left" w:pos="4111"/>
        </w:tabs>
        <w:jc w:val="center"/>
        <w:rPr>
          <w:rFonts w:ascii="Arial" w:hAnsi="Arial" w:cs="Arial"/>
          <w:b/>
          <w:sz w:val="28"/>
          <w:szCs w:val="28"/>
        </w:rPr>
      </w:pPr>
      <w:r w:rsidRPr="00511E78">
        <w:rPr>
          <w:rFonts w:ascii="Arial" w:hAnsi="Arial" w:cs="Arial"/>
          <w:b/>
          <w:sz w:val="28"/>
          <w:szCs w:val="28"/>
        </w:rPr>
        <w:t>CONSIDERANDO</w:t>
      </w:r>
    </w:p>
    <w:p w14:paraId="3D0CAC98" w14:textId="77777777" w:rsidR="00F459FC" w:rsidRPr="00511E78" w:rsidRDefault="00F459FC" w:rsidP="00F459FC">
      <w:pPr>
        <w:tabs>
          <w:tab w:val="left" w:pos="4111"/>
        </w:tabs>
        <w:jc w:val="center"/>
        <w:rPr>
          <w:rFonts w:ascii="Arial" w:hAnsi="Arial" w:cs="Arial"/>
          <w:b/>
          <w:sz w:val="28"/>
          <w:szCs w:val="28"/>
        </w:rPr>
      </w:pPr>
    </w:p>
    <w:p w14:paraId="2A461F15" w14:textId="77777777" w:rsidR="00F459FC" w:rsidRPr="00CE553B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00FE">
        <w:rPr>
          <w:rFonts w:ascii="Arial" w:hAnsi="Arial" w:cs="Arial"/>
          <w:b/>
          <w:sz w:val="24"/>
          <w:szCs w:val="24"/>
        </w:rPr>
        <w:t>PRIMERO:</w:t>
      </w:r>
      <w:r w:rsidRPr="002800FE">
        <w:rPr>
          <w:rFonts w:ascii="Arial" w:hAnsi="Arial" w:cs="Arial"/>
          <w:sz w:val="24"/>
          <w:szCs w:val="24"/>
        </w:rPr>
        <w:t xml:space="preserve"> Que los organismos</w:t>
      </w:r>
      <w:r w:rsidRPr="00062A0D">
        <w:rPr>
          <w:rFonts w:ascii="Arial" w:hAnsi="Arial" w:cs="Arial"/>
          <w:sz w:val="24"/>
          <w:szCs w:val="24"/>
        </w:rPr>
        <w:t xml:space="preserve"> comunales son una expresión social organizada, autónoma y solidaria de la sociedad Civil, las decisiones que allí se tomen no pueden en ningún momento desconocer o violar lo establecido en el principio de democracia, entendida ésta, como una participación activa de sus actores en las deliberaciones y decisiones, conforme a los mandatos Constitucionales y Legales, </w:t>
      </w:r>
      <w:r>
        <w:rPr>
          <w:rFonts w:ascii="Arial" w:hAnsi="Arial" w:cs="Arial"/>
          <w:sz w:val="24"/>
          <w:szCs w:val="24"/>
        </w:rPr>
        <w:t>especialmente,</w:t>
      </w:r>
      <w:r w:rsidRPr="00062A0D">
        <w:rPr>
          <w:rFonts w:ascii="Arial" w:hAnsi="Arial" w:cs="Arial"/>
          <w:sz w:val="24"/>
          <w:szCs w:val="24"/>
        </w:rPr>
        <w:t xml:space="preserve"> el artículo </w:t>
      </w:r>
      <w:r>
        <w:rPr>
          <w:rFonts w:ascii="Arial" w:hAnsi="Arial" w:cs="Arial"/>
          <w:sz w:val="24"/>
          <w:szCs w:val="24"/>
        </w:rPr>
        <w:t>5</w:t>
      </w:r>
      <w:r w:rsidRPr="00062A0D">
        <w:rPr>
          <w:rFonts w:ascii="Arial" w:hAnsi="Arial" w:cs="Arial"/>
          <w:sz w:val="24"/>
          <w:szCs w:val="24"/>
        </w:rPr>
        <w:t xml:space="preserve"> de la Ley </w:t>
      </w:r>
      <w:r>
        <w:rPr>
          <w:rFonts w:ascii="Arial" w:hAnsi="Arial" w:cs="Arial"/>
          <w:sz w:val="24"/>
          <w:szCs w:val="24"/>
        </w:rPr>
        <w:t>2166</w:t>
      </w:r>
      <w:r w:rsidRPr="00062A0D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062A0D">
        <w:rPr>
          <w:rFonts w:ascii="Arial" w:hAnsi="Arial" w:cs="Arial"/>
          <w:sz w:val="24"/>
          <w:szCs w:val="24"/>
        </w:rPr>
        <w:t>.</w:t>
      </w:r>
    </w:p>
    <w:p w14:paraId="5F2336A1" w14:textId="77777777" w:rsidR="00F459FC" w:rsidRDefault="00F459FC" w:rsidP="00F459FC">
      <w:pPr>
        <w:rPr>
          <w:rFonts w:ascii="Arial" w:hAnsi="Arial" w:cs="Arial"/>
        </w:rPr>
      </w:pPr>
    </w:p>
    <w:p w14:paraId="64F39BB2" w14:textId="77777777" w:rsidR="00F459FC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5F50"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: </w:t>
      </w:r>
      <w:r w:rsidRPr="00062A0D">
        <w:rPr>
          <w:rFonts w:ascii="Arial" w:hAnsi="Arial" w:cs="Arial"/>
          <w:sz w:val="24"/>
          <w:szCs w:val="24"/>
        </w:rPr>
        <w:t>Que según Sentencia C-580/01 de la Honorable Corte Constitucional define a los organismos comunales: Como un proceso social con acción participativa de la comunidad al tiempo que representa un medio de promoción humana, en tanto que impulsa al individuo a involucrarse en su contexto detectando necesidades y ayudando a solucionarlas. Por ello, para alcanzar sus metas el proceso requiere de la solidaridad entre los miembros constitutivos de la comunidad, pero ante todo, de la integración de la comunidad y el Estado permitiendo que los esfuerzos de la población se sumen a los del gobierno a fin de mejorar las condiciones económicas, sociales y culturales de la nación, en el entendimiento de que los organismos comunitarios deben gozar de la debida autonomía para iniciar, controlar, realizar y dirigir los programas de desarrollo Comunitario.</w:t>
      </w:r>
    </w:p>
    <w:p w14:paraId="70A8FA5D" w14:textId="77777777" w:rsidR="00F459FC" w:rsidRPr="00062A0D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99C7E9" w14:textId="77777777" w:rsidR="00F459FC" w:rsidRPr="00062A0D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5F50">
        <w:rPr>
          <w:rFonts w:ascii="Arial" w:hAnsi="Arial" w:cs="Arial"/>
          <w:b/>
          <w:sz w:val="24"/>
          <w:szCs w:val="24"/>
        </w:rPr>
        <w:t>TERCERO</w:t>
      </w:r>
      <w:r>
        <w:rPr>
          <w:rFonts w:ascii="Arial" w:hAnsi="Arial" w:cs="Arial"/>
          <w:sz w:val="24"/>
          <w:szCs w:val="24"/>
        </w:rPr>
        <w:t xml:space="preserve">: </w:t>
      </w:r>
      <w:r w:rsidRPr="00062A0D">
        <w:rPr>
          <w:rFonts w:ascii="Arial" w:hAnsi="Arial" w:cs="Arial"/>
          <w:sz w:val="24"/>
          <w:szCs w:val="24"/>
        </w:rPr>
        <w:t>Que de confo</w:t>
      </w:r>
      <w:r>
        <w:rPr>
          <w:rFonts w:ascii="Arial" w:hAnsi="Arial" w:cs="Arial"/>
          <w:sz w:val="24"/>
          <w:szCs w:val="24"/>
        </w:rPr>
        <w:t>rmidad con el artículo 4 de la L</w:t>
      </w:r>
      <w:r w:rsidRPr="00062A0D">
        <w:rPr>
          <w:rFonts w:ascii="Arial" w:hAnsi="Arial" w:cs="Arial"/>
          <w:sz w:val="24"/>
          <w:szCs w:val="24"/>
        </w:rPr>
        <w:t xml:space="preserve">ey </w:t>
      </w:r>
      <w:r>
        <w:rPr>
          <w:rFonts w:ascii="Arial" w:hAnsi="Arial" w:cs="Arial"/>
          <w:sz w:val="24"/>
          <w:szCs w:val="24"/>
        </w:rPr>
        <w:t>2166</w:t>
      </w:r>
      <w:r w:rsidRPr="00062A0D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062A0D">
        <w:rPr>
          <w:rFonts w:ascii="Arial" w:hAnsi="Arial" w:cs="Arial"/>
          <w:sz w:val="24"/>
          <w:szCs w:val="24"/>
        </w:rPr>
        <w:t xml:space="preserve"> respecto al fundamento del desarrollo de la comunidad, reza en los siguientes literales: “…a) Fomentar la construcción de comunidad como factor de respeto, tolerancia, convivencia</w:t>
      </w:r>
      <w:r>
        <w:rPr>
          <w:rFonts w:ascii="Arial" w:hAnsi="Arial" w:cs="Arial"/>
          <w:sz w:val="24"/>
          <w:szCs w:val="24"/>
        </w:rPr>
        <w:t>, protección integral del ambiente, inclusión, resiliencia</w:t>
      </w:r>
      <w:r w:rsidRPr="00062A0D">
        <w:rPr>
          <w:rFonts w:ascii="Arial" w:hAnsi="Arial" w:cs="Arial"/>
          <w:sz w:val="24"/>
          <w:szCs w:val="24"/>
        </w:rPr>
        <w:t xml:space="preserve"> y solidaridad para el logro de la pa</w:t>
      </w:r>
      <w:r>
        <w:rPr>
          <w:rFonts w:ascii="Arial" w:hAnsi="Arial" w:cs="Arial"/>
          <w:sz w:val="24"/>
          <w:szCs w:val="24"/>
        </w:rPr>
        <w:t>cífica convivencia</w:t>
      </w:r>
      <w:r w:rsidRPr="00062A0D">
        <w:rPr>
          <w:rFonts w:ascii="Arial" w:hAnsi="Arial" w:cs="Arial"/>
          <w:sz w:val="24"/>
          <w:szCs w:val="24"/>
        </w:rPr>
        <w:t xml:space="preserve"> (…) b) </w:t>
      </w:r>
      <w:r>
        <w:rPr>
          <w:rFonts w:ascii="Arial" w:hAnsi="Arial" w:cs="Arial"/>
          <w:sz w:val="24"/>
          <w:szCs w:val="24"/>
        </w:rPr>
        <w:t xml:space="preserve">Promover la priorización, protección y la salvaguarda de la vida e intereses de los afiliados comunales del territorio </w:t>
      </w:r>
      <w:r>
        <w:rPr>
          <w:rFonts w:ascii="Arial" w:hAnsi="Arial" w:cs="Arial"/>
          <w:sz w:val="24"/>
          <w:szCs w:val="24"/>
        </w:rPr>
        <w:lastRenderedPageBreak/>
        <w:t xml:space="preserve">nacional, (…) c) </w:t>
      </w:r>
      <w:r w:rsidRPr="00062A0D">
        <w:rPr>
          <w:rFonts w:ascii="Arial" w:hAnsi="Arial" w:cs="Arial"/>
          <w:sz w:val="24"/>
          <w:szCs w:val="24"/>
        </w:rPr>
        <w:t xml:space="preserve">Promover la concertación, los diálogos y los pactos como estrategia de desarrollo…”; siendo la finalidad de  la organización comunal, ser un espacio de construcción de convivencia y tolerancia. </w:t>
      </w:r>
    </w:p>
    <w:p w14:paraId="2F96EE84" w14:textId="77777777" w:rsidR="00F459FC" w:rsidRPr="00062A0D" w:rsidRDefault="00F459FC" w:rsidP="00F459FC">
      <w:pPr>
        <w:pStyle w:val="Sinespaciado"/>
        <w:tabs>
          <w:tab w:val="left" w:pos="2235"/>
        </w:tabs>
        <w:jc w:val="both"/>
        <w:rPr>
          <w:rFonts w:ascii="Arial" w:hAnsi="Arial" w:cs="Arial"/>
          <w:sz w:val="24"/>
          <w:szCs w:val="24"/>
        </w:rPr>
      </w:pPr>
      <w:r w:rsidRPr="00062A0D">
        <w:rPr>
          <w:rFonts w:ascii="Arial" w:hAnsi="Arial" w:cs="Arial"/>
          <w:sz w:val="24"/>
          <w:szCs w:val="24"/>
        </w:rPr>
        <w:tab/>
      </w:r>
    </w:p>
    <w:p w14:paraId="4C49129F" w14:textId="77777777" w:rsidR="00F459FC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5F50">
        <w:rPr>
          <w:rFonts w:ascii="Arial" w:hAnsi="Arial" w:cs="Arial"/>
          <w:b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 xml:space="preserve">: </w:t>
      </w:r>
      <w:r w:rsidRPr="00062A0D">
        <w:rPr>
          <w:rFonts w:ascii="Arial" w:hAnsi="Arial" w:cs="Arial"/>
          <w:sz w:val="24"/>
          <w:szCs w:val="24"/>
        </w:rPr>
        <w:t xml:space="preserve">Que esta secretaría ejerce funciones de inspección, vigilancia y control de los organismos comunales de primer y segundo grado, en atención a lo estipulado por la Ley </w:t>
      </w:r>
      <w:r>
        <w:rPr>
          <w:rFonts w:ascii="Arial" w:hAnsi="Arial" w:cs="Arial"/>
          <w:sz w:val="24"/>
          <w:szCs w:val="24"/>
        </w:rPr>
        <w:t>2166 de 2021</w:t>
      </w:r>
      <w:r w:rsidRPr="00062A0D">
        <w:rPr>
          <w:rFonts w:ascii="Arial" w:hAnsi="Arial" w:cs="Arial"/>
          <w:sz w:val="24"/>
          <w:szCs w:val="24"/>
        </w:rPr>
        <w:t>.</w:t>
      </w:r>
    </w:p>
    <w:p w14:paraId="2A5C4158" w14:textId="77777777" w:rsidR="00F459FC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438FCE" w14:textId="77777777" w:rsidR="00F459FC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5F50">
        <w:rPr>
          <w:rFonts w:ascii="Arial" w:hAnsi="Arial" w:cs="Arial"/>
          <w:b/>
          <w:sz w:val="24"/>
          <w:szCs w:val="24"/>
        </w:rPr>
        <w:t>QUINTO</w:t>
      </w:r>
      <w:r>
        <w:rPr>
          <w:rFonts w:ascii="Arial" w:hAnsi="Arial" w:cs="Arial"/>
          <w:sz w:val="24"/>
          <w:szCs w:val="24"/>
        </w:rPr>
        <w:t xml:space="preserve">: </w:t>
      </w:r>
      <w:r w:rsidRPr="00062A0D">
        <w:rPr>
          <w:rFonts w:ascii="Arial" w:hAnsi="Arial" w:cs="Arial"/>
          <w:sz w:val="24"/>
          <w:szCs w:val="24"/>
        </w:rPr>
        <w:t xml:space="preserve">Que de conformidad al artículo </w:t>
      </w:r>
      <w:r>
        <w:rPr>
          <w:rFonts w:ascii="Arial" w:hAnsi="Arial" w:cs="Arial"/>
          <w:sz w:val="24"/>
          <w:szCs w:val="24"/>
        </w:rPr>
        <w:t>73</w:t>
      </w:r>
      <w:r w:rsidRPr="00062A0D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62A0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Ley 2166</w:t>
      </w:r>
      <w:r w:rsidRPr="00062A0D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062A0D">
        <w:rPr>
          <w:rFonts w:ascii="Arial" w:hAnsi="Arial" w:cs="Arial"/>
          <w:sz w:val="24"/>
          <w:szCs w:val="24"/>
        </w:rPr>
        <w:t>, la función de vigilancia es: “…la facultad que tiene</w:t>
      </w:r>
      <w:r>
        <w:rPr>
          <w:rFonts w:ascii="Arial" w:hAnsi="Arial" w:cs="Arial"/>
          <w:sz w:val="24"/>
          <w:szCs w:val="24"/>
        </w:rPr>
        <w:t>n las autoridades del nivel nacional y territorial</w:t>
      </w:r>
      <w:r w:rsidRPr="00062A0D">
        <w:rPr>
          <w:rFonts w:ascii="Arial" w:hAnsi="Arial" w:cs="Arial"/>
          <w:sz w:val="24"/>
          <w:szCs w:val="24"/>
        </w:rPr>
        <w:t xml:space="preserve"> para hacer seguimiento a las actuaciones de las organizaciones comunales, con el fin de velar por el cumplimiento de la normatividad vigente...”. La función de inspección se refiere a: “…la facultad que tiene</w:t>
      </w:r>
      <w:r>
        <w:rPr>
          <w:rFonts w:ascii="Arial" w:hAnsi="Arial" w:cs="Arial"/>
          <w:sz w:val="24"/>
          <w:szCs w:val="24"/>
        </w:rPr>
        <w:t xml:space="preserve">n </w:t>
      </w:r>
      <w:r w:rsidRPr="00062A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 autoridades del nivel nacional y territorial</w:t>
      </w:r>
      <w:r w:rsidRPr="00062A0D">
        <w:rPr>
          <w:rFonts w:ascii="Arial" w:hAnsi="Arial" w:cs="Arial"/>
          <w:sz w:val="24"/>
          <w:szCs w:val="24"/>
        </w:rPr>
        <w:t xml:space="preserve"> para verificar y/o examinar el cumplimiento de la normatividad legal vigente de los organismos comunales en aspectos jurídicos, contables, financieros, administrativos, sociales y similares.”, en cuanto a la f</w:t>
      </w:r>
      <w:r>
        <w:rPr>
          <w:rFonts w:ascii="Arial" w:hAnsi="Arial" w:cs="Arial"/>
          <w:sz w:val="24"/>
          <w:szCs w:val="24"/>
        </w:rPr>
        <w:t>unción de Control: “</w:t>
      </w:r>
      <w:r w:rsidRPr="00062A0D">
        <w:rPr>
          <w:rFonts w:ascii="Arial" w:hAnsi="Arial" w:cs="Arial"/>
          <w:sz w:val="24"/>
          <w:szCs w:val="24"/>
        </w:rPr>
        <w:t>Es la facultad que tiene</w:t>
      </w:r>
      <w:r>
        <w:rPr>
          <w:rFonts w:ascii="Arial" w:hAnsi="Arial" w:cs="Arial"/>
          <w:sz w:val="24"/>
          <w:szCs w:val="24"/>
        </w:rPr>
        <w:t>n</w:t>
      </w:r>
      <w:r w:rsidRPr="00062A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 autoridades del nivel nacional y territorial</w:t>
      </w:r>
      <w:r w:rsidRPr="00062A0D">
        <w:rPr>
          <w:rFonts w:ascii="Arial" w:hAnsi="Arial" w:cs="Arial"/>
          <w:sz w:val="24"/>
          <w:szCs w:val="24"/>
        </w:rPr>
        <w:t xml:space="preserve"> para aplicar los correctivos necesarios, a fin de subsanar situaciones de orden jurídico, contable, financiero, administrativo, social y similar de las organizaciones comunales, como resultado del ejercicio de la inspección y/o  vigilancia.” </w:t>
      </w:r>
    </w:p>
    <w:p w14:paraId="2AF0AC93" w14:textId="77777777" w:rsidR="00F459FC" w:rsidRDefault="00F459FC" w:rsidP="00F459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195BF7" w14:textId="77777777" w:rsidR="00F459FC" w:rsidRPr="008D7EBE" w:rsidRDefault="00F459FC" w:rsidP="00F459FC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195F50">
        <w:rPr>
          <w:rFonts w:ascii="Arial" w:hAnsi="Arial" w:cs="Arial"/>
          <w:b/>
          <w:bCs/>
          <w:sz w:val="24"/>
          <w:szCs w:val="24"/>
        </w:rPr>
        <w:t>SEXTO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062A0D">
        <w:rPr>
          <w:rFonts w:ascii="Arial" w:hAnsi="Arial" w:cs="Arial"/>
          <w:bCs/>
          <w:sz w:val="24"/>
          <w:szCs w:val="24"/>
        </w:rPr>
        <w:t xml:space="preserve">Que de conformidad con lo establecido en el artículo </w:t>
      </w:r>
      <w:r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62A0D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62A0D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a</w:t>
      </w:r>
      <w:r w:rsidRPr="00062A0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Ley 2166 de 2021</w:t>
      </w:r>
      <w:r w:rsidRPr="00062A0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 </w:t>
      </w:r>
      <w:r w:rsidRPr="00062A0D">
        <w:rPr>
          <w:rFonts w:ascii="Arial" w:hAnsi="Arial" w:cs="Arial"/>
          <w:bCs/>
          <w:sz w:val="24"/>
          <w:szCs w:val="24"/>
        </w:rPr>
        <w:t xml:space="preserve">establece </w:t>
      </w:r>
      <w:r>
        <w:rPr>
          <w:rFonts w:ascii="Arial" w:hAnsi="Arial" w:cs="Arial"/>
          <w:bCs/>
          <w:sz w:val="24"/>
          <w:szCs w:val="24"/>
        </w:rPr>
        <w:t xml:space="preserve">entre </w:t>
      </w:r>
      <w:r w:rsidRPr="00062A0D">
        <w:rPr>
          <w:rFonts w:ascii="Arial" w:hAnsi="Arial" w:cs="Arial"/>
          <w:bCs/>
          <w:sz w:val="24"/>
          <w:szCs w:val="24"/>
        </w:rPr>
        <w:t>las funciones que cumplen los organismo</w:t>
      </w:r>
      <w:r>
        <w:rPr>
          <w:rFonts w:ascii="Arial" w:hAnsi="Arial" w:cs="Arial"/>
          <w:bCs/>
          <w:sz w:val="24"/>
          <w:szCs w:val="24"/>
        </w:rPr>
        <w:t>s</w:t>
      </w:r>
      <w:r w:rsidRPr="00062A0D">
        <w:rPr>
          <w:rFonts w:ascii="Arial" w:hAnsi="Arial" w:cs="Arial"/>
          <w:bCs/>
          <w:sz w:val="24"/>
          <w:szCs w:val="24"/>
        </w:rPr>
        <w:t xml:space="preserve"> que ejercen función de inspección, control y vigilancia</w:t>
      </w:r>
      <w:r>
        <w:rPr>
          <w:rFonts w:ascii="Arial" w:hAnsi="Arial" w:cs="Arial"/>
          <w:bCs/>
          <w:sz w:val="24"/>
          <w:szCs w:val="24"/>
        </w:rPr>
        <w:t>:</w:t>
      </w:r>
      <w:r w:rsidRPr="00062A0D">
        <w:rPr>
          <w:rFonts w:ascii="Arial" w:hAnsi="Arial" w:cs="Arial"/>
          <w:bCs/>
          <w:sz w:val="24"/>
          <w:szCs w:val="24"/>
        </w:rPr>
        <w:t xml:space="preserve"> “…</w:t>
      </w:r>
      <w:r>
        <w:rPr>
          <w:rFonts w:ascii="Arial" w:hAnsi="Arial" w:cs="Arial"/>
          <w:bCs/>
          <w:sz w:val="24"/>
          <w:szCs w:val="24"/>
        </w:rPr>
        <w:t>Expedir los actos administrativos la inscripción y el reconocimiento de los órganos de dirección, administración, y vigilancia y de dignatarios de los organismos comunales</w:t>
      </w:r>
      <w:r w:rsidRPr="00062A0D">
        <w:rPr>
          <w:rFonts w:ascii="Arial" w:hAnsi="Arial" w:cs="Arial"/>
          <w:color w:val="000000"/>
          <w:sz w:val="24"/>
          <w:szCs w:val="24"/>
        </w:rPr>
        <w:t>…”</w:t>
      </w:r>
      <w:r>
        <w:rPr>
          <w:rFonts w:ascii="Arial" w:hAnsi="Arial" w:cs="Arial"/>
          <w:color w:val="000000"/>
          <w:sz w:val="24"/>
          <w:szCs w:val="24"/>
        </w:rPr>
        <w:t>, entre otros.</w:t>
      </w:r>
    </w:p>
    <w:p w14:paraId="5DEA0764" w14:textId="77777777" w:rsidR="00F459FC" w:rsidRDefault="00F459FC" w:rsidP="00F459FC">
      <w:pPr>
        <w:pStyle w:val="Sinespaciad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62A807C" w14:textId="33B939EF" w:rsidR="00F459FC" w:rsidRDefault="00F459FC" w:rsidP="00F459FC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1D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SÉPTIMO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Pr="00062A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</w:t>
      </w:r>
      <w:r w:rsidRPr="00F459FC">
        <w:rPr>
          <w:rFonts w:ascii="Arial" w:hAnsi="Arial" w:cs="Arial"/>
          <w:color w:val="000000"/>
          <w:sz w:val="24"/>
          <w:szCs w:val="24"/>
          <w:shd w:val="clear" w:color="auto" w:fill="FFFFFF"/>
        </w:rPr>
        <w:t>Junta de Acción Comunal XXX, de la Comuna (o Corregimiento) XX (XX) del Municipio de Bucaramanga, cuenta con personería jurídica otorgada por XXX mediante Resolución N° XXX de XX de XXX de XXXX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</w:t>
      </w:r>
      <w:r w:rsidRPr="00395E16">
        <w:rPr>
          <w:rFonts w:ascii="Arial" w:hAnsi="Arial" w:cs="Arial"/>
          <w:color w:val="000000"/>
          <w:sz w:val="24"/>
          <w:szCs w:val="24"/>
          <w:shd w:val="clear" w:color="auto" w:fill="FFFFFF"/>
        </w:rPr>
        <w:t>eligió</w:t>
      </w:r>
      <w:r w:rsidRPr="006945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dignatarios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945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el período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XXXX – XXXX.</w:t>
      </w:r>
    </w:p>
    <w:p w14:paraId="57900A3C" w14:textId="77777777" w:rsidR="00F459FC" w:rsidRDefault="00F459FC" w:rsidP="00F459FC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E57CEF" w14:textId="04FF3C26" w:rsidR="00F459FC" w:rsidRDefault="00F459FC" w:rsidP="00F459FC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OCTAVO: </w:t>
      </w:r>
      <w:r w:rsidRPr="00316FC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Style w:val="SinespaciadoCar"/>
          <w:rFonts w:ascii="Arial" w:hAnsi="Arial" w:cs="Arial"/>
          <w:sz w:val="24"/>
          <w:szCs w:val="24"/>
        </w:rPr>
        <w:t xml:space="preserve">la señora XXXX,  en calidad de XXX de la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</w:t>
      </w:r>
      <w:r w:rsidR="008A3BC7" w:rsidRPr="008A3B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3BC7" w:rsidRPr="00F459FC">
        <w:rPr>
          <w:rFonts w:ascii="Arial" w:hAnsi="Arial" w:cs="Arial"/>
          <w:color w:val="000000"/>
          <w:sz w:val="24"/>
          <w:szCs w:val="24"/>
          <w:shd w:val="clear" w:color="auto" w:fill="FFFFFF"/>
        </w:rPr>
        <w:t>Junta de Acción Comunal XXX, de la Comuna (o Corregimiento) XX (XX) del Municipio de Bucaramanga</w:t>
      </w:r>
      <w:r>
        <w:rPr>
          <w:rFonts w:ascii="Arial" w:hAnsi="Arial" w:cs="Arial"/>
          <w:sz w:val="24"/>
          <w:szCs w:val="24"/>
          <w:lang w:val="es-ES_tradnl"/>
        </w:rPr>
        <w:t>,</w:t>
      </w:r>
      <w:r>
        <w:rPr>
          <w:rStyle w:val="SinespaciadoCar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 radicado</w:t>
      </w:r>
      <w:r>
        <w:rPr>
          <w:rStyle w:val="SinespaciadoCar"/>
          <w:rFonts w:ascii="Arial" w:hAnsi="Arial" w:cs="Arial"/>
          <w:sz w:val="24"/>
          <w:szCs w:val="24"/>
        </w:rPr>
        <w:t xml:space="preserve"> PQRS </w:t>
      </w:r>
      <w:r w:rsidR="008A3BC7">
        <w:rPr>
          <w:rStyle w:val="SinespaciadoCar"/>
          <w:rFonts w:ascii="Arial" w:hAnsi="Arial" w:cs="Arial"/>
          <w:sz w:val="24"/>
          <w:szCs w:val="24"/>
        </w:rPr>
        <w:t>XXXX</w:t>
      </w:r>
      <w:r>
        <w:rPr>
          <w:rStyle w:val="SinespaciadoCar"/>
          <w:rFonts w:ascii="Arial" w:hAnsi="Arial" w:cs="Arial"/>
          <w:sz w:val="24"/>
          <w:szCs w:val="24"/>
        </w:rPr>
        <w:t xml:space="preserve"> del </w:t>
      </w:r>
      <w:r w:rsidR="008A3BC7">
        <w:rPr>
          <w:rStyle w:val="SinespaciadoCar"/>
          <w:rFonts w:ascii="Arial" w:hAnsi="Arial" w:cs="Arial"/>
          <w:sz w:val="24"/>
          <w:szCs w:val="24"/>
        </w:rPr>
        <w:t>XX</w:t>
      </w:r>
      <w:r>
        <w:rPr>
          <w:rStyle w:val="SinespaciadoCar"/>
          <w:rFonts w:ascii="Arial" w:hAnsi="Arial" w:cs="Arial"/>
          <w:sz w:val="24"/>
          <w:szCs w:val="24"/>
        </w:rPr>
        <w:t xml:space="preserve"> de </w:t>
      </w:r>
      <w:r w:rsidR="008A3BC7">
        <w:rPr>
          <w:rStyle w:val="SinespaciadoCar"/>
          <w:rFonts w:ascii="Arial" w:hAnsi="Arial" w:cs="Arial"/>
          <w:sz w:val="24"/>
          <w:szCs w:val="24"/>
        </w:rPr>
        <w:t>XXX</w:t>
      </w:r>
      <w:r>
        <w:rPr>
          <w:rStyle w:val="SinespaciadoCar"/>
          <w:rFonts w:ascii="Arial" w:hAnsi="Arial" w:cs="Arial"/>
          <w:sz w:val="24"/>
          <w:szCs w:val="24"/>
        </w:rPr>
        <w:t xml:space="preserve"> de </w:t>
      </w:r>
      <w:r w:rsidR="008A3BC7">
        <w:rPr>
          <w:rStyle w:val="SinespaciadoCar"/>
          <w:rFonts w:ascii="Arial" w:hAnsi="Arial" w:cs="Arial"/>
          <w:sz w:val="24"/>
          <w:szCs w:val="24"/>
        </w:rPr>
        <w:t>XXXX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511BC2">
        <w:rPr>
          <w:rStyle w:val="SinespaciadoCar"/>
          <w:rFonts w:ascii="Arial" w:hAnsi="Arial" w:cs="Arial"/>
          <w:sz w:val="24"/>
          <w:szCs w:val="24"/>
        </w:rPr>
        <w:t>allega</w:t>
      </w:r>
      <w:r>
        <w:rPr>
          <w:rStyle w:val="SinespaciadoCar"/>
          <w:rFonts w:ascii="Arial" w:hAnsi="Arial" w:cs="Arial"/>
          <w:sz w:val="24"/>
          <w:szCs w:val="24"/>
        </w:rPr>
        <w:t>n</w:t>
      </w:r>
      <w:r w:rsidRPr="00511BC2">
        <w:rPr>
          <w:rStyle w:val="SinespaciadoCar"/>
          <w:rFonts w:ascii="Arial" w:hAnsi="Arial" w:cs="Arial"/>
          <w:sz w:val="24"/>
          <w:szCs w:val="24"/>
        </w:rPr>
        <w:t xml:space="preserve"> copia de</w:t>
      </w:r>
      <w:r w:rsidRPr="00D339E7">
        <w:rPr>
          <w:rStyle w:val="SinespaciadoCar"/>
          <w:rFonts w:ascii="Arial" w:hAnsi="Arial" w:cs="Arial"/>
          <w:sz w:val="24"/>
          <w:szCs w:val="24"/>
        </w:rPr>
        <w:t xml:space="preserve"> Memorial dirigido a la Secretaría de Desarrollo Social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Certificación expedida por la Secretaría de Planeación de Bucaramanga con la delimitación del Barrio</w:t>
      </w:r>
      <w:r w:rsidR="008A3BC7">
        <w:rPr>
          <w:rStyle w:val="SinespaciadoCar"/>
          <w:rFonts w:ascii="Arial" w:hAnsi="Arial" w:cs="Arial"/>
          <w:sz w:val="24"/>
          <w:szCs w:val="24"/>
        </w:rPr>
        <w:t xml:space="preserve"> ( ASENTAMIENTO HUMANO O VEREDA)</w:t>
      </w:r>
      <w:r w:rsidRPr="00D339E7">
        <w:rPr>
          <w:rStyle w:val="SinespaciadoCar"/>
          <w:rFonts w:ascii="Arial" w:hAnsi="Arial" w:cs="Arial"/>
          <w:sz w:val="24"/>
          <w:szCs w:val="24"/>
        </w:rPr>
        <w:t xml:space="preserve"> </w:t>
      </w:r>
      <w:r w:rsidR="008A3BC7">
        <w:rPr>
          <w:rStyle w:val="SinespaciadoCar"/>
          <w:rFonts w:ascii="Arial" w:hAnsi="Arial" w:cs="Arial"/>
          <w:sz w:val="24"/>
          <w:szCs w:val="24"/>
        </w:rPr>
        <w:t>XXX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Copia de la Convocatoria de la Asamblea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Listado de afiliados y/o afiliadas que desean constituir el Organismo Comunal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 xml:space="preserve">Acta de Constitución y aprobación de estatutos de la Junta de Acción Comunal del </w:t>
      </w:r>
      <w:r w:rsidR="008A3BC7" w:rsidRPr="00D339E7">
        <w:rPr>
          <w:rStyle w:val="SinespaciadoCar"/>
          <w:rFonts w:ascii="Arial" w:hAnsi="Arial" w:cs="Arial"/>
          <w:sz w:val="24"/>
          <w:szCs w:val="24"/>
        </w:rPr>
        <w:t>Barrio</w:t>
      </w:r>
      <w:r w:rsidR="008A3BC7">
        <w:rPr>
          <w:rStyle w:val="SinespaciadoCar"/>
          <w:rFonts w:ascii="Arial" w:hAnsi="Arial" w:cs="Arial"/>
          <w:sz w:val="24"/>
          <w:szCs w:val="24"/>
        </w:rPr>
        <w:t xml:space="preserve"> ( ASENTAMIENTO HUMANO O VEREDA)</w:t>
      </w:r>
      <w:r w:rsidR="008A3BC7" w:rsidRPr="00D339E7">
        <w:rPr>
          <w:rStyle w:val="SinespaciadoCar"/>
          <w:rFonts w:ascii="Arial" w:hAnsi="Arial" w:cs="Arial"/>
          <w:sz w:val="24"/>
          <w:szCs w:val="24"/>
        </w:rPr>
        <w:t xml:space="preserve"> </w:t>
      </w:r>
      <w:r w:rsidR="008A3BC7">
        <w:rPr>
          <w:rStyle w:val="SinespaciadoCar"/>
          <w:rFonts w:ascii="Arial" w:hAnsi="Arial" w:cs="Arial"/>
          <w:sz w:val="24"/>
          <w:szCs w:val="24"/>
        </w:rPr>
        <w:t>XXX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Estatutos del Organismo Comunal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Acta de la conformación del Tribunal de Garantías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Copia de las Cedulas de Ciudadanía de los Miembros del Tribunal de Garantías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Copias de las Planchas</w:t>
      </w:r>
      <w:r>
        <w:rPr>
          <w:rStyle w:val="SinespaciadoCar"/>
          <w:rFonts w:ascii="Arial" w:hAnsi="Arial" w:cs="Arial"/>
          <w:sz w:val="24"/>
          <w:szCs w:val="24"/>
        </w:rPr>
        <w:t>,</w:t>
      </w:r>
      <w:r w:rsidRPr="00D339E7">
        <w:rPr>
          <w:rStyle w:val="SinespaciadoCar"/>
          <w:rFonts w:ascii="Arial" w:hAnsi="Arial" w:cs="Arial"/>
          <w:sz w:val="24"/>
          <w:szCs w:val="24"/>
        </w:rPr>
        <w:t xml:space="preserve"> Copia del Listado de Afiliados Sufragantes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Actas de escrutinio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Comunicación Dirigida a la Secretaría de Desarrollo Social aceptando el cargo al que fue elegido y copia del documento de identidad</w:t>
      </w:r>
      <w:r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Pr="00D339E7">
        <w:rPr>
          <w:rStyle w:val="SinespaciadoCar"/>
          <w:rFonts w:ascii="Arial" w:hAnsi="Arial" w:cs="Arial"/>
          <w:sz w:val="24"/>
          <w:szCs w:val="24"/>
        </w:rPr>
        <w:t>Listado de afiliados Constituyentes</w:t>
      </w:r>
      <w:r>
        <w:rPr>
          <w:rStyle w:val="SinespaciadoCar"/>
          <w:rFonts w:ascii="Arial" w:hAnsi="Arial" w:cs="Arial"/>
          <w:sz w:val="24"/>
          <w:szCs w:val="24"/>
        </w:rPr>
        <w:t xml:space="preserve"> y </w:t>
      </w:r>
      <w:r w:rsidRPr="00D339E7">
        <w:rPr>
          <w:rStyle w:val="SinespaciadoCar"/>
          <w:rFonts w:ascii="Arial" w:hAnsi="Arial" w:cs="Arial"/>
          <w:sz w:val="24"/>
          <w:szCs w:val="24"/>
        </w:rPr>
        <w:t>Planes de trabajo de las planchas aspirantes</w:t>
      </w:r>
    </w:p>
    <w:p w14:paraId="3DF6AE32" w14:textId="77777777" w:rsidR="00F459FC" w:rsidRPr="005F1261" w:rsidRDefault="00F459FC" w:rsidP="00F459FC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A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B85980B" w14:textId="77777777" w:rsidR="00F459FC" w:rsidRPr="00514343" w:rsidRDefault="00F459FC" w:rsidP="00F45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NOVENO</w:t>
      </w:r>
      <w:r w:rsidRPr="00514343">
        <w:rPr>
          <w:rFonts w:ascii="Arial" w:hAnsi="Arial" w:cs="Arial"/>
          <w:b/>
          <w:sz w:val="24"/>
          <w:szCs w:val="24"/>
        </w:rPr>
        <w:t>:</w:t>
      </w:r>
      <w:r w:rsidRPr="00514343">
        <w:rPr>
          <w:rFonts w:ascii="Arial" w:hAnsi="Arial" w:cs="Arial"/>
          <w:sz w:val="24"/>
          <w:szCs w:val="24"/>
        </w:rPr>
        <w:t xml:space="preserve"> Que es deber de esta Secretaría de Desarrollo Social proceder al reconocimiento e inscripción de los nuevos dignatarios del organismo comunal de </w:t>
      </w:r>
      <w:r w:rsidRPr="00514343">
        <w:rPr>
          <w:rFonts w:ascii="Arial" w:hAnsi="Arial" w:cs="Arial"/>
          <w:sz w:val="24"/>
          <w:szCs w:val="24"/>
        </w:rPr>
        <w:lastRenderedPageBreak/>
        <w:t xml:space="preserve">primer grado, junta de acción comunal, previa verificación del cumplimiento de los procesos y procedimientos, tales como: </w:t>
      </w:r>
      <w:r>
        <w:rPr>
          <w:rFonts w:ascii="Arial" w:hAnsi="Arial" w:cs="Arial"/>
          <w:sz w:val="24"/>
          <w:szCs w:val="24"/>
        </w:rPr>
        <w:t>C</w:t>
      </w:r>
      <w:r w:rsidRPr="00514343">
        <w:rPr>
          <w:rFonts w:ascii="Arial" w:hAnsi="Arial" w:cs="Arial"/>
          <w:sz w:val="24"/>
          <w:szCs w:val="24"/>
        </w:rPr>
        <w:t>onstitución del tribunal de garantías, postulación a cargos: planchas o listas, elección de dignatarios: en asamblea   o directa, validez de la elección y asignación de cargos por sistema de c</w:t>
      </w:r>
      <w:r>
        <w:rPr>
          <w:rFonts w:ascii="Arial" w:hAnsi="Arial" w:cs="Arial"/>
          <w:sz w:val="24"/>
          <w:szCs w:val="24"/>
        </w:rPr>
        <w:t>u</w:t>
      </w:r>
      <w:r w:rsidRPr="00514343">
        <w:rPr>
          <w:rFonts w:ascii="Arial" w:hAnsi="Arial" w:cs="Arial"/>
          <w:sz w:val="24"/>
          <w:szCs w:val="24"/>
        </w:rPr>
        <w:t>ociente electoral o residuo electoral o por mayorías simples.</w:t>
      </w:r>
    </w:p>
    <w:p w14:paraId="0F26BCB5" w14:textId="77777777" w:rsidR="00F459FC" w:rsidRPr="00514343" w:rsidRDefault="00F459FC" w:rsidP="00F459FC">
      <w:pPr>
        <w:rPr>
          <w:rFonts w:ascii="Arial" w:hAnsi="Arial" w:cs="Arial"/>
          <w:sz w:val="24"/>
          <w:szCs w:val="24"/>
        </w:rPr>
      </w:pPr>
    </w:p>
    <w:p w14:paraId="5C223602" w14:textId="77777777" w:rsidR="00F459FC" w:rsidRPr="00514343" w:rsidRDefault="00F459FC" w:rsidP="00F459FC">
      <w:pPr>
        <w:rPr>
          <w:rFonts w:ascii="Arial" w:hAnsi="Arial" w:cs="Arial"/>
          <w:sz w:val="24"/>
          <w:szCs w:val="24"/>
        </w:rPr>
      </w:pPr>
      <w:r w:rsidRPr="00514343">
        <w:rPr>
          <w:rFonts w:ascii="Arial" w:hAnsi="Arial" w:cs="Arial"/>
          <w:b/>
          <w:sz w:val="24"/>
          <w:szCs w:val="24"/>
        </w:rPr>
        <w:t>DÉCIMO:</w:t>
      </w:r>
      <w:r w:rsidRPr="00514343">
        <w:rPr>
          <w:rFonts w:ascii="Arial" w:hAnsi="Arial" w:cs="Arial"/>
          <w:sz w:val="24"/>
          <w:szCs w:val="24"/>
        </w:rPr>
        <w:t xml:space="preserve"> Que conforme al sistema escogido de planchas o listas, la forma de elección en asamblea general o directa, siempre se debe considerar que la asignación de cargos deberá hacerse por vías democráticas y de acuerdo con la mayoría de votos que establece el artículo </w:t>
      </w:r>
      <w:r>
        <w:rPr>
          <w:rFonts w:ascii="Arial" w:hAnsi="Arial" w:cs="Arial"/>
          <w:sz w:val="24"/>
          <w:szCs w:val="24"/>
        </w:rPr>
        <w:t>34</w:t>
      </w:r>
      <w:r w:rsidRPr="00514343">
        <w:rPr>
          <w:rFonts w:ascii="Arial" w:hAnsi="Arial" w:cs="Arial"/>
          <w:sz w:val="24"/>
          <w:szCs w:val="24"/>
        </w:rPr>
        <w:t xml:space="preserve"> de la Ley </w:t>
      </w:r>
      <w:r>
        <w:rPr>
          <w:rFonts w:ascii="Arial" w:hAnsi="Arial" w:cs="Arial"/>
          <w:sz w:val="24"/>
          <w:szCs w:val="24"/>
        </w:rPr>
        <w:t>2166</w:t>
      </w:r>
      <w:r w:rsidRPr="00514343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514343">
        <w:rPr>
          <w:rFonts w:ascii="Arial" w:hAnsi="Arial" w:cs="Arial"/>
          <w:sz w:val="24"/>
          <w:szCs w:val="24"/>
        </w:rPr>
        <w:t xml:space="preserve"> y lo consagrado en el artículo 263 de la Constitución Política en concordancia con lo expuesto por la Jurisprudencia: Sentencia CE- SEC5- EXP 1999-N 189, Sección Quinta del Consejo de Estado, sobre el cuociente electoral para la asignación de cargos y el orden de los mismos. </w:t>
      </w:r>
    </w:p>
    <w:p w14:paraId="277EC4CB" w14:textId="77777777" w:rsidR="00F459FC" w:rsidRPr="00514343" w:rsidRDefault="00F459FC" w:rsidP="00F459FC">
      <w:pPr>
        <w:rPr>
          <w:rFonts w:ascii="Arial" w:hAnsi="Arial" w:cs="Arial"/>
          <w:sz w:val="24"/>
          <w:szCs w:val="24"/>
        </w:rPr>
      </w:pPr>
    </w:p>
    <w:p w14:paraId="45505FF6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  <w:r w:rsidRPr="00514343">
        <w:rPr>
          <w:rFonts w:ascii="Arial" w:hAnsi="Arial" w:cs="Arial"/>
          <w:b/>
          <w:sz w:val="24"/>
          <w:szCs w:val="24"/>
        </w:rPr>
        <w:t xml:space="preserve">DÉCIMO </w:t>
      </w:r>
      <w:r>
        <w:rPr>
          <w:rFonts w:ascii="Arial" w:hAnsi="Arial" w:cs="Arial"/>
          <w:b/>
          <w:sz w:val="24"/>
          <w:szCs w:val="24"/>
        </w:rPr>
        <w:t>PRIMERO</w:t>
      </w:r>
      <w:r w:rsidRPr="00514343">
        <w:rPr>
          <w:rFonts w:ascii="Arial" w:hAnsi="Arial" w:cs="Arial"/>
          <w:b/>
          <w:sz w:val="24"/>
          <w:szCs w:val="24"/>
        </w:rPr>
        <w:t>:</w:t>
      </w:r>
      <w:r w:rsidRPr="00514343">
        <w:rPr>
          <w:rFonts w:ascii="Arial" w:hAnsi="Arial" w:cs="Arial"/>
          <w:sz w:val="24"/>
          <w:szCs w:val="24"/>
        </w:rPr>
        <w:t xml:space="preserve"> Que en atención a la función de reconocer e inscribir a los nuevos dignatarios, independiente a la situación de haberse presentado demanda en contra de la elección de uno o más dignatarios de la organización comunal, esta dependencia municipal advierte que dicha situación no impide el registro e inscripción siempre que cumpla con los requisitos establecidos en la Ley comunal y estatutos, conforme a lo consagrado en el Artículo </w:t>
      </w:r>
      <w:r>
        <w:rPr>
          <w:rFonts w:ascii="Arial" w:hAnsi="Arial" w:cs="Arial"/>
          <w:sz w:val="24"/>
          <w:szCs w:val="24"/>
        </w:rPr>
        <w:t>58</w:t>
      </w:r>
      <w:r w:rsidRPr="00514343">
        <w:rPr>
          <w:rFonts w:ascii="Arial" w:hAnsi="Arial" w:cs="Arial"/>
          <w:sz w:val="24"/>
          <w:szCs w:val="24"/>
        </w:rPr>
        <w:t xml:space="preserve"> de la Ley </w:t>
      </w:r>
      <w:r>
        <w:rPr>
          <w:rFonts w:ascii="Arial" w:hAnsi="Arial" w:cs="Arial"/>
          <w:sz w:val="24"/>
          <w:szCs w:val="24"/>
        </w:rPr>
        <w:t>2166</w:t>
      </w:r>
      <w:r w:rsidRPr="00514343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514343">
        <w:rPr>
          <w:rFonts w:ascii="Arial" w:hAnsi="Arial" w:cs="Arial"/>
          <w:sz w:val="24"/>
          <w:szCs w:val="24"/>
        </w:rPr>
        <w:t xml:space="preserve">. </w:t>
      </w:r>
    </w:p>
    <w:p w14:paraId="377E2D65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7EA04B09" w14:textId="76AD9A63" w:rsidR="00F459FC" w:rsidRDefault="00F459FC" w:rsidP="00F459FC">
      <w:pPr>
        <w:rPr>
          <w:rFonts w:ascii="Arial" w:hAnsi="Arial" w:cs="Arial"/>
          <w:sz w:val="24"/>
          <w:szCs w:val="24"/>
        </w:rPr>
      </w:pPr>
      <w:r w:rsidRPr="00514343">
        <w:rPr>
          <w:rFonts w:ascii="Arial" w:hAnsi="Arial" w:cs="Arial"/>
          <w:b/>
          <w:sz w:val="24"/>
          <w:szCs w:val="24"/>
        </w:rPr>
        <w:t xml:space="preserve">DÉCIMO </w:t>
      </w:r>
      <w:r>
        <w:rPr>
          <w:rFonts w:ascii="Arial" w:hAnsi="Arial" w:cs="Arial"/>
          <w:b/>
          <w:sz w:val="24"/>
          <w:szCs w:val="24"/>
        </w:rPr>
        <w:t>SEGUNDO</w:t>
      </w:r>
      <w:r w:rsidRPr="00514343">
        <w:rPr>
          <w:rFonts w:ascii="Arial" w:hAnsi="Arial" w:cs="Arial"/>
          <w:b/>
          <w:sz w:val="24"/>
          <w:szCs w:val="24"/>
        </w:rPr>
        <w:t>:</w:t>
      </w:r>
      <w:r w:rsidRPr="00514343">
        <w:rPr>
          <w:rFonts w:ascii="Arial" w:hAnsi="Arial" w:cs="Arial"/>
          <w:sz w:val="24"/>
          <w:szCs w:val="24"/>
        </w:rPr>
        <w:t xml:space="preserve"> Que  revisada y estudiada la documentación allegada, sobre inscripción y reconocimiento de nuevos dignatarios, este Despacho en cumplimiento de las finalidades y facultades otorgadas en el numeral </w:t>
      </w:r>
      <w:r>
        <w:rPr>
          <w:rFonts w:ascii="Arial" w:hAnsi="Arial" w:cs="Arial"/>
          <w:sz w:val="24"/>
          <w:szCs w:val="24"/>
        </w:rPr>
        <w:t>5</w:t>
      </w:r>
      <w:r w:rsidRPr="0051434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 w:rsidRPr="00514343">
        <w:rPr>
          <w:rFonts w:ascii="Arial" w:hAnsi="Arial" w:cs="Arial"/>
          <w:sz w:val="24"/>
          <w:szCs w:val="24"/>
        </w:rPr>
        <w:t xml:space="preserve"> Artículo 7</w:t>
      </w:r>
      <w:r>
        <w:rPr>
          <w:rFonts w:ascii="Arial" w:hAnsi="Arial" w:cs="Arial"/>
          <w:sz w:val="24"/>
          <w:szCs w:val="24"/>
        </w:rPr>
        <w:t>6</w:t>
      </w:r>
      <w:r w:rsidRPr="0051434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51434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5143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Ley 2166 de 2021</w:t>
      </w:r>
      <w:r w:rsidRPr="00514343">
        <w:rPr>
          <w:rFonts w:ascii="Arial" w:hAnsi="Arial" w:cs="Arial"/>
          <w:sz w:val="24"/>
          <w:szCs w:val="24"/>
        </w:rPr>
        <w:t xml:space="preserve"> y atendiendo  los principios, entre otros, de la autonomía y democracia de los organismos comunales; procede a ordenar la inscripción y el reconocimiento de dignatarios </w:t>
      </w:r>
      <w:r>
        <w:rPr>
          <w:rFonts w:ascii="Arial" w:hAnsi="Arial" w:cs="Arial"/>
          <w:sz w:val="24"/>
          <w:szCs w:val="24"/>
        </w:rPr>
        <w:t>que aceptaron sus cargos en</w:t>
      </w:r>
      <w:r w:rsidRPr="00514343">
        <w:rPr>
          <w:rFonts w:ascii="Arial" w:hAnsi="Arial" w:cs="Arial"/>
          <w:sz w:val="24"/>
          <w:szCs w:val="24"/>
        </w:rPr>
        <w:t xml:space="preserve"> la </w:t>
      </w:r>
      <w:r w:rsidR="008A3BC7" w:rsidRPr="00F459FC">
        <w:rPr>
          <w:rFonts w:ascii="Arial" w:hAnsi="Arial" w:cs="Arial"/>
          <w:color w:val="000000"/>
          <w:sz w:val="24"/>
          <w:szCs w:val="24"/>
          <w:shd w:val="clear" w:color="auto" w:fill="FFFFFF"/>
        </w:rPr>
        <w:t>Junta de Acción Comunal XXX, de la Comuna (o Corregimiento) XX (XX) del Municipio de Bucaramanga</w:t>
      </w:r>
      <w:r w:rsidR="008A3BC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</w:rPr>
        <w:t xml:space="preserve"> para el período </w:t>
      </w:r>
      <w:r w:rsidR="008A3BC7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- </w:t>
      </w:r>
      <w:r w:rsidR="008A3BC7">
        <w:rPr>
          <w:rFonts w:ascii="Arial" w:hAnsi="Arial" w:cs="Arial"/>
          <w:sz w:val="24"/>
          <w:szCs w:val="24"/>
        </w:rPr>
        <w:t>XXXX</w:t>
      </w:r>
      <w:r w:rsidRPr="00514343">
        <w:rPr>
          <w:rFonts w:ascii="Arial" w:hAnsi="Arial" w:cs="Arial"/>
          <w:sz w:val="24"/>
          <w:szCs w:val="24"/>
        </w:rPr>
        <w:t xml:space="preserve">. </w:t>
      </w:r>
    </w:p>
    <w:p w14:paraId="666BA62F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4AD3341D" w14:textId="77777777" w:rsidR="00F459FC" w:rsidRDefault="00F459FC" w:rsidP="00F45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DECIMO TERCERO: </w:t>
      </w:r>
      <w:r>
        <w:rPr>
          <w:rFonts w:ascii="Arial" w:hAnsi="Arial" w:cs="Arial"/>
          <w:sz w:val="24"/>
          <w:szCs w:val="24"/>
        </w:rPr>
        <w:t xml:space="preserve">Que </w:t>
      </w:r>
      <w:r w:rsidRPr="008D7EBE">
        <w:rPr>
          <w:rFonts w:ascii="Arial" w:hAnsi="Arial" w:cs="Arial"/>
          <w:sz w:val="24"/>
          <w:szCs w:val="24"/>
        </w:rPr>
        <w:t>atendiendo que algunos cargos no fueron elegidos; este Despacho procederá a ordenar que en un plazo de dos (2) meses contados a partir de la posesión de los dignatarios electos,</w:t>
      </w:r>
      <w:r>
        <w:rPr>
          <w:rFonts w:ascii="Arial" w:hAnsi="Arial" w:cs="Arial"/>
          <w:sz w:val="24"/>
          <w:szCs w:val="24"/>
        </w:rPr>
        <w:t xml:space="preserve"> deberán elegir los cargos a proveer de conformidad a la ley y a los </w:t>
      </w:r>
      <w:r w:rsidRPr="00952D45">
        <w:rPr>
          <w:rFonts w:ascii="Arial" w:hAnsi="Arial" w:cs="Arial"/>
          <w:sz w:val="24"/>
          <w:szCs w:val="24"/>
        </w:rPr>
        <w:t>estatutos</w:t>
      </w:r>
      <w:r>
        <w:rPr>
          <w:rFonts w:ascii="Arial" w:hAnsi="Arial" w:cs="Arial"/>
          <w:b/>
          <w:sz w:val="24"/>
          <w:szCs w:val="24"/>
        </w:rPr>
        <w:t>.</w:t>
      </w:r>
    </w:p>
    <w:p w14:paraId="23830A9D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753AE6D9" w14:textId="6F8948B7" w:rsidR="00F459FC" w:rsidRDefault="008A3BC7" w:rsidP="00F459FC">
      <w:pPr>
        <w:rPr>
          <w:rFonts w:ascii="Arial" w:hAnsi="Arial" w:cs="Arial"/>
          <w:sz w:val="24"/>
          <w:szCs w:val="24"/>
        </w:rPr>
      </w:pPr>
      <w:bookmarkStart w:id="2" w:name="_Hlk180401260"/>
      <w:r w:rsidRPr="008A3BC7">
        <w:rPr>
          <w:rFonts w:ascii="Arial" w:hAnsi="Arial" w:cs="Arial"/>
          <w:sz w:val="24"/>
          <w:szCs w:val="24"/>
        </w:rPr>
        <w:t>En mérito de lo expuesto y al principio de buena fe, EL (A) Secretario (a) de Desarrollo Social</w:t>
      </w:r>
      <w:r>
        <w:rPr>
          <w:rFonts w:ascii="Arial" w:hAnsi="Arial" w:cs="Arial"/>
          <w:sz w:val="24"/>
          <w:szCs w:val="24"/>
        </w:rPr>
        <w:t>,</w:t>
      </w:r>
      <w:bookmarkEnd w:id="2"/>
      <w:r w:rsidR="007252FC">
        <w:rPr>
          <w:rFonts w:ascii="Arial" w:hAnsi="Arial" w:cs="Arial"/>
          <w:sz w:val="24"/>
          <w:szCs w:val="24"/>
        </w:rPr>
        <w:t xml:space="preserve"> basado</w:t>
      </w:r>
      <w:r w:rsidR="007252FC" w:rsidRPr="00F57905">
        <w:rPr>
          <w:rFonts w:ascii="Arial" w:hAnsi="Arial" w:cs="Arial"/>
          <w:sz w:val="24"/>
          <w:szCs w:val="24"/>
        </w:rPr>
        <w:t xml:space="preserve"> en el Principio de Buena Fe</w:t>
      </w:r>
      <w:r w:rsidR="007252FC">
        <w:rPr>
          <w:rFonts w:ascii="Arial" w:hAnsi="Arial" w:cs="Arial"/>
          <w:sz w:val="24"/>
          <w:szCs w:val="24"/>
        </w:rPr>
        <w:t>,</w:t>
      </w:r>
    </w:p>
    <w:p w14:paraId="6FB70D6A" w14:textId="77777777" w:rsidR="00F459FC" w:rsidRDefault="00F459FC" w:rsidP="00F45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C8A7BA4" w14:textId="77777777" w:rsidR="00F459FC" w:rsidRDefault="00F459FC" w:rsidP="00F459FC">
      <w:pPr>
        <w:jc w:val="center"/>
        <w:rPr>
          <w:rFonts w:ascii="Arial" w:hAnsi="Arial" w:cs="Arial"/>
          <w:b/>
          <w:sz w:val="24"/>
          <w:szCs w:val="24"/>
        </w:rPr>
      </w:pPr>
      <w:r w:rsidRPr="002800FE">
        <w:rPr>
          <w:rFonts w:ascii="Arial" w:hAnsi="Arial" w:cs="Arial"/>
          <w:b/>
          <w:sz w:val="24"/>
          <w:szCs w:val="24"/>
        </w:rPr>
        <w:t>RESUELVE</w:t>
      </w:r>
      <w:r>
        <w:rPr>
          <w:rFonts w:ascii="Arial" w:hAnsi="Arial" w:cs="Arial"/>
          <w:b/>
          <w:sz w:val="24"/>
          <w:szCs w:val="24"/>
        </w:rPr>
        <w:t>:</w:t>
      </w:r>
    </w:p>
    <w:p w14:paraId="47B61E37" w14:textId="77777777" w:rsidR="00F459FC" w:rsidRDefault="00F459FC" w:rsidP="00F459FC">
      <w:pPr>
        <w:jc w:val="center"/>
        <w:rPr>
          <w:rFonts w:ascii="Arial" w:hAnsi="Arial" w:cs="Arial"/>
          <w:b/>
          <w:sz w:val="24"/>
          <w:szCs w:val="24"/>
        </w:rPr>
      </w:pPr>
    </w:p>
    <w:p w14:paraId="30B20371" w14:textId="47363601" w:rsidR="00F459FC" w:rsidRDefault="00F459FC" w:rsidP="00F459FC">
      <w:pPr>
        <w:rPr>
          <w:rFonts w:ascii="Arial" w:hAnsi="Arial" w:cs="Arial"/>
          <w:sz w:val="24"/>
          <w:szCs w:val="24"/>
        </w:rPr>
      </w:pPr>
      <w:r w:rsidRPr="00FE217B">
        <w:rPr>
          <w:rFonts w:ascii="Arial" w:hAnsi="Arial" w:cs="Arial"/>
          <w:b/>
          <w:sz w:val="24"/>
          <w:szCs w:val="24"/>
        </w:rPr>
        <w:t>ARTÍCULO PRIMERO:</w:t>
      </w:r>
      <w:r w:rsidRPr="00FE217B">
        <w:rPr>
          <w:rFonts w:ascii="Arial" w:hAnsi="Arial" w:cs="Arial"/>
          <w:sz w:val="24"/>
          <w:szCs w:val="24"/>
        </w:rPr>
        <w:t xml:space="preserve"> Reconocer e inscribir como nuevos dignatarios de</w:t>
      </w:r>
      <w:r>
        <w:rPr>
          <w:rFonts w:ascii="Arial" w:hAnsi="Arial" w:cs="Arial"/>
          <w:sz w:val="24"/>
          <w:szCs w:val="24"/>
        </w:rPr>
        <w:t xml:space="preserve"> </w:t>
      </w:r>
      <w:r w:rsidR="00D80361" w:rsidRPr="00F459FC">
        <w:rPr>
          <w:rFonts w:ascii="Arial" w:hAnsi="Arial" w:cs="Arial"/>
          <w:color w:val="000000"/>
          <w:sz w:val="24"/>
          <w:szCs w:val="24"/>
          <w:shd w:val="clear" w:color="auto" w:fill="FFFFFF"/>
        </w:rPr>
        <w:t>Junta de Acción Comunal XXX, de la Comuna (o Corregimiento) XX (XX) del Municipio de Bucaramanga</w:t>
      </w:r>
      <w:r w:rsidRPr="00FE217B">
        <w:rPr>
          <w:rFonts w:ascii="Arial" w:hAnsi="Arial" w:cs="Arial"/>
          <w:sz w:val="24"/>
          <w:szCs w:val="24"/>
        </w:rPr>
        <w:t xml:space="preserve">, para el período </w:t>
      </w:r>
      <w:r w:rsidR="00D80361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- </w:t>
      </w:r>
      <w:r w:rsidR="00D80361">
        <w:rPr>
          <w:rFonts w:ascii="Arial" w:hAnsi="Arial" w:cs="Arial"/>
          <w:sz w:val="24"/>
          <w:szCs w:val="24"/>
        </w:rPr>
        <w:t>XXXX</w:t>
      </w:r>
      <w:r w:rsidRPr="006D6F74">
        <w:rPr>
          <w:rFonts w:ascii="Arial" w:hAnsi="Arial" w:cs="Arial"/>
          <w:sz w:val="24"/>
          <w:szCs w:val="24"/>
        </w:rPr>
        <w:t>,</w:t>
      </w:r>
      <w:r w:rsidRPr="00FE217B">
        <w:rPr>
          <w:rFonts w:ascii="Arial" w:hAnsi="Arial" w:cs="Arial"/>
          <w:sz w:val="24"/>
          <w:szCs w:val="24"/>
        </w:rPr>
        <w:t xml:space="preserve"> a los siguientes afiliados, así:</w:t>
      </w:r>
    </w:p>
    <w:p w14:paraId="383AC943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4247E68E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5B64BFE8" w14:textId="77777777" w:rsidR="00F459FC" w:rsidRDefault="00F459FC" w:rsidP="00F459FC">
      <w:pPr>
        <w:rPr>
          <w:rFonts w:ascii="Arial" w:hAnsi="Arial" w:cs="Arial"/>
          <w:highlight w:val="yellow"/>
        </w:rPr>
      </w:pPr>
    </w:p>
    <w:p w14:paraId="173BD70E" w14:textId="77777777" w:rsidR="00D80361" w:rsidRDefault="00D80361" w:rsidP="00F459FC">
      <w:pPr>
        <w:rPr>
          <w:rFonts w:ascii="Arial" w:hAnsi="Arial" w:cs="Arial"/>
          <w:highlight w:val="yellow"/>
        </w:rPr>
      </w:pPr>
    </w:p>
    <w:p w14:paraId="43231DD1" w14:textId="77777777" w:rsidR="00F459FC" w:rsidRDefault="00F459FC" w:rsidP="00F459FC">
      <w:pPr>
        <w:rPr>
          <w:rFonts w:ascii="Arial" w:hAnsi="Arial" w:cs="Arial"/>
          <w:highlight w:val="yellow"/>
        </w:rPr>
      </w:pPr>
    </w:p>
    <w:p w14:paraId="353BC267" w14:textId="77777777" w:rsidR="00F459FC" w:rsidRDefault="00F459FC" w:rsidP="00F459FC">
      <w:pPr>
        <w:rPr>
          <w:rFonts w:ascii="Arial" w:hAnsi="Arial" w:cs="Arial"/>
          <w:highlight w:val="yellow"/>
        </w:rPr>
      </w:pPr>
    </w:p>
    <w:p w14:paraId="509DBD56" w14:textId="77777777" w:rsidR="00F459FC" w:rsidRPr="007B2413" w:rsidRDefault="00F459FC" w:rsidP="00F459FC">
      <w:pPr>
        <w:jc w:val="center"/>
        <w:rPr>
          <w:rFonts w:ascii="Arial" w:hAnsi="Arial" w:cs="Arial"/>
          <w:b/>
          <w:sz w:val="24"/>
          <w:szCs w:val="24"/>
        </w:rPr>
      </w:pPr>
      <w:r w:rsidRPr="007B2413">
        <w:rPr>
          <w:rFonts w:ascii="Arial" w:hAnsi="Arial" w:cs="Arial"/>
          <w:b/>
          <w:sz w:val="24"/>
          <w:szCs w:val="24"/>
        </w:rPr>
        <w:lastRenderedPageBreak/>
        <w:t>DIRECTIVOS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1"/>
        <w:gridCol w:w="4534"/>
        <w:gridCol w:w="2063"/>
      </w:tblGrid>
      <w:tr w:rsidR="00F459FC" w:rsidRPr="00746EC7" w14:paraId="184DCF6F" w14:textId="77777777" w:rsidTr="0065613F">
        <w:tc>
          <w:tcPr>
            <w:tcW w:w="2231" w:type="dxa"/>
          </w:tcPr>
          <w:p w14:paraId="4E7576DD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46EC7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534" w:type="dxa"/>
          </w:tcPr>
          <w:p w14:paraId="0B5DE856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063" w:type="dxa"/>
          </w:tcPr>
          <w:p w14:paraId="2CA6DBDF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No. IDENTIFICACION</w:t>
            </w:r>
          </w:p>
        </w:tc>
      </w:tr>
      <w:tr w:rsidR="00F459FC" w:rsidRPr="00746EC7" w14:paraId="194F16A6" w14:textId="77777777" w:rsidTr="0065613F">
        <w:tc>
          <w:tcPr>
            <w:tcW w:w="2231" w:type="dxa"/>
          </w:tcPr>
          <w:p w14:paraId="7C1B8B7E" w14:textId="77777777" w:rsidR="00F459FC" w:rsidRPr="00746EC7" w:rsidRDefault="00F459FC" w:rsidP="00656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4534" w:type="dxa"/>
          </w:tcPr>
          <w:p w14:paraId="47C36D7D" w14:textId="6DB5F7F8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3" w:type="dxa"/>
          </w:tcPr>
          <w:p w14:paraId="2F4C330C" w14:textId="78F6D4A9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:rsidRPr="00746EC7" w14:paraId="61EA8044" w14:textId="77777777" w:rsidTr="0065613F">
        <w:tc>
          <w:tcPr>
            <w:tcW w:w="2231" w:type="dxa"/>
          </w:tcPr>
          <w:p w14:paraId="0A249621" w14:textId="77777777" w:rsidR="00F459FC" w:rsidRPr="00746EC7" w:rsidRDefault="00F459FC" w:rsidP="00656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VICEPRESIDENTE</w:t>
            </w:r>
          </w:p>
        </w:tc>
        <w:tc>
          <w:tcPr>
            <w:tcW w:w="4534" w:type="dxa"/>
          </w:tcPr>
          <w:p w14:paraId="38A02FD4" w14:textId="30494311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3" w:type="dxa"/>
          </w:tcPr>
          <w:p w14:paraId="7457A890" w14:textId="059EBDC5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:rsidRPr="00746EC7" w14:paraId="6C18687F" w14:textId="77777777" w:rsidTr="0065613F">
        <w:tc>
          <w:tcPr>
            <w:tcW w:w="2231" w:type="dxa"/>
          </w:tcPr>
          <w:p w14:paraId="7C479687" w14:textId="77777777" w:rsidR="00F459FC" w:rsidRPr="00746EC7" w:rsidRDefault="00F459FC" w:rsidP="00656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TESORERA</w:t>
            </w:r>
          </w:p>
        </w:tc>
        <w:tc>
          <w:tcPr>
            <w:tcW w:w="4534" w:type="dxa"/>
          </w:tcPr>
          <w:p w14:paraId="6166B379" w14:textId="35E2D2D5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3" w:type="dxa"/>
          </w:tcPr>
          <w:p w14:paraId="3C0021AB" w14:textId="59BF0BEB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:rsidRPr="00746EC7" w14:paraId="10F15315" w14:textId="77777777" w:rsidTr="0065613F">
        <w:tc>
          <w:tcPr>
            <w:tcW w:w="2231" w:type="dxa"/>
          </w:tcPr>
          <w:p w14:paraId="7F6DC5FF" w14:textId="77777777" w:rsidR="00F459FC" w:rsidRDefault="00F459FC" w:rsidP="00656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</w:t>
            </w:r>
          </w:p>
        </w:tc>
        <w:tc>
          <w:tcPr>
            <w:tcW w:w="4534" w:type="dxa"/>
          </w:tcPr>
          <w:p w14:paraId="3151BD33" w14:textId="11392EB6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3" w:type="dxa"/>
          </w:tcPr>
          <w:p w14:paraId="27D42738" w14:textId="4F0EEC19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50D07E6" w14:textId="77777777" w:rsidR="00F459FC" w:rsidRPr="00746EC7" w:rsidRDefault="00F459FC" w:rsidP="00F459FC">
      <w:pPr>
        <w:jc w:val="center"/>
        <w:rPr>
          <w:rFonts w:ascii="Arial" w:hAnsi="Arial" w:cs="Arial"/>
          <w:b/>
        </w:rPr>
      </w:pPr>
    </w:p>
    <w:p w14:paraId="2FF4D008" w14:textId="77777777" w:rsidR="00F459FC" w:rsidRDefault="00F459FC" w:rsidP="00F459FC">
      <w:pPr>
        <w:jc w:val="center"/>
        <w:rPr>
          <w:rFonts w:ascii="Arial" w:hAnsi="Arial" w:cs="Arial"/>
          <w:b/>
        </w:rPr>
      </w:pPr>
      <w:r w:rsidRPr="007B2413">
        <w:rPr>
          <w:rFonts w:ascii="Arial" w:hAnsi="Arial" w:cs="Arial"/>
          <w:b/>
          <w:sz w:val="24"/>
          <w:szCs w:val="24"/>
        </w:rPr>
        <w:t>FISCAL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4695"/>
        <w:gridCol w:w="2064"/>
      </w:tblGrid>
      <w:tr w:rsidR="00F459FC" w14:paraId="3D5E1045" w14:textId="77777777" w:rsidTr="0065613F">
        <w:tc>
          <w:tcPr>
            <w:tcW w:w="2069" w:type="dxa"/>
          </w:tcPr>
          <w:p w14:paraId="5DDD95B3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46EC7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695" w:type="dxa"/>
          </w:tcPr>
          <w:p w14:paraId="18C4E938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064" w:type="dxa"/>
          </w:tcPr>
          <w:p w14:paraId="5533C01E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No. IDENTIFICACION</w:t>
            </w:r>
          </w:p>
        </w:tc>
      </w:tr>
      <w:tr w:rsidR="00F459FC" w14:paraId="573B7B60" w14:textId="77777777" w:rsidTr="0065613F">
        <w:tc>
          <w:tcPr>
            <w:tcW w:w="2069" w:type="dxa"/>
          </w:tcPr>
          <w:p w14:paraId="5CA30AF2" w14:textId="77777777" w:rsidR="00F459FC" w:rsidRPr="008D7498" w:rsidRDefault="00F459FC" w:rsidP="0065613F">
            <w:pPr>
              <w:jc w:val="left"/>
              <w:rPr>
                <w:rFonts w:ascii="Arial" w:hAnsi="Arial" w:cs="Arial"/>
                <w:b/>
              </w:rPr>
            </w:pPr>
            <w:r w:rsidRPr="008D7498">
              <w:rPr>
                <w:rFonts w:ascii="Arial" w:hAnsi="Arial" w:cs="Arial"/>
                <w:b/>
              </w:rPr>
              <w:t>FISCAL PRINCIPAL</w:t>
            </w:r>
          </w:p>
        </w:tc>
        <w:tc>
          <w:tcPr>
            <w:tcW w:w="4695" w:type="dxa"/>
          </w:tcPr>
          <w:p w14:paraId="75E7C49F" w14:textId="0A845201" w:rsidR="00F459FC" w:rsidRPr="008D7498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4" w:type="dxa"/>
          </w:tcPr>
          <w:p w14:paraId="576EF861" w14:textId="114A9874" w:rsidR="00F459FC" w:rsidRPr="008D7498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14:paraId="2D6C3381" w14:textId="77777777" w:rsidTr="0065613F">
        <w:tc>
          <w:tcPr>
            <w:tcW w:w="2069" w:type="dxa"/>
          </w:tcPr>
          <w:p w14:paraId="1FF8FF6C" w14:textId="77777777" w:rsidR="00F459FC" w:rsidRPr="008D7498" w:rsidRDefault="00F459FC" w:rsidP="0065613F">
            <w:pPr>
              <w:jc w:val="left"/>
              <w:rPr>
                <w:rFonts w:ascii="Arial" w:hAnsi="Arial" w:cs="Arial"/>
                <w:b/>
              </w:rPr>
            </w:pPr>
            <w:r w:rsidRPr="008D7498">
              <w:rPr>
                <w:rFonts w:ascii="Arial" w:hAnsi="Arial" w:cs="Arial"/>
                <w:b/>
              </w:rPr>
              <w:t xml:space="preserve">FISCAL </w:t>
            </w:r>
            <w:r>
              <w:rPr>
                <w:rFonts w:ascii="Arial" w:hAnsi="Arial" w:cs="Arial"/>
                <w:b/>
              </w:rPr>
              <w:t>SUPLENTE</w:t>
            </w:r>
          </w:p>
        </w:tc>
        <w:tc>
          <w:tcPr>
            <w:tcW w:w="4695" w:type="dxa"/>
          </w:tcPr>
          <w:p w14:paraId="2E6B9B24" w14:textId="75C7546F" w:rsidR="00F459FC" w:rsidRPr="008D7498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4" w:type="dxa"/>
          </w:tcPr>
          <w:p w14:paraId="712B83CD" w14:textId="7AFF0C4C" w:rsidR="00F459FC" w:rsidRPr="008D7498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B00A239" w14:textId="77777777" w:rsidR="00F459FC" w:rsidRDefault="00F459FC" w:rsidP="00F459FC">
      <w:pPr>
        <w:jc w:val="center"/>
        <w:rPr>
          <w:rFonts w:ascii="Arial" w:hAnsi="Arial" w:cs="Arial"/>
          <w:b/>
          <w:sz w:val="24"/>
          <w:szCs w:val="24"/>
        </w:rPr>
      </w:pPr>
    </w:p>
    <w:p w14:paraId="525C2DB0" w14:textId="77777777" w:rsidR="00F459FC" w:rsidRDefault="00F459FC" w:rsidP="00F459FC">
      <w:pPr>
        <w:jc w:val="center"/>
        <w:rPr>
          <w:rFonts w:ascii="Arial" w:hAnsi="Arial" w:cs="Arial"/>
          <w:b/>
        </w:rPr>
      </w:pPr>
      <w:r w:rsidRPr="007B2413">
        <w:rPr>
          <w:rFonts w:ascii="Arial" w:hAnsi="Arial" w:cs="Arial"/>
          <w:b/>
          <w:sz w:val="24"/>
          <w:szCs w:val="24"/>
        </w:rPr>
        <w:t>CONCILIADORES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0"/>
        <w:gridCol w:w="4684"/>
        <w:gridCol w:w="2064"/>
      </w:tblGrid>
      <w:tr w:rsidR="00F459FC" w14:paraId="5EF068F8" w14:textId="77777777" w:rsidTr="0065613F">
        <w:tc>
          <w:tcPr>
            <w:tcW w:w="2080" w:type="dxa"/>
          </w:tcPr>
          <w:p w14:paraId="35518FA1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46EC7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684" w:type="dxa"/>
          </w:tcPr>
          <w:p w14:paraId="14FFF366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064" w:type="dxa"/>
          </w:tcPr>
          <w:p w14:paraId="3A2956B6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No. IDENTIFICACION</w:t>
            </w:r>
          </w:p>
        </w:tc>
      </w:tr>
      <w:tr w:rsidR="00F459FC" w14:paraId="57DA41F5" w14:textId="77777777" w:rsidTr="0065613F">
        <w:trPr>
          <w:trHeight w:val="433"/>
        </w:trPr>
        <w:tc>
          <w:tcPr>
            <w:tcW w:w="2080" w:type="dxa"/>
          </w:tcPr>
          <w:p w14:paraId="47F7DEAA" w14:textId="77777777" w:rsidR="00F459FC" w:rsidRPr="00746EC7" w:rsidRDefault="00F459FC" w:rsidP="0065613F">
            <w:pPr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CONCILIADOR 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84" w:type="dxa"/>
          </w:tcPr>
          <w:p w14:paraId="0B26012B" w14:textId="2587C80E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4" w:type="dxa"/>
          </w:tcPr>
          <w:p w14:paraId="4C078731" w14:textId="65129215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14:paraId="450187DD" w14:textId="77777777" w:rsidTr="0065613F">
        <w:trPr>
          <w:trHeight w:val="355"/>
        </w:trPr>
        <w:tc>
          <w:tcPr>
            <w:tcW w:w="2080" w:type="dxa"/>
          </w:tcPr>
          <w:p w14:paraId="6B214811" w14:textId="77777777" w:rsidR="00F459FC" w:rsidRPr="00746EC7" w:rsidRDefault="00F459FC" w:rsidP="0065613F">
            <w:pPr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CONCILIADOR 2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84" w:type="dxa"/>
          </w:tcPr>
          <w:p w14:paraId="76D69BE0" w14:textId="147B1708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4" w:type="dxa"/>
          </w:tcPr>
          <w:p w14:paraId="2226C934" w14:textId="512F5ADB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14:paraId="7C174969" w14:textId="77777777" w:rsidTr="0065613F">
        <w:tc>
          <w:tcPr>
            <w:tcW w:w="2080" w:type="dxa"/>
          </w:tcPr>
          <w:p w14:paraId="66C5F70F" w14:textId="77777777" w:rsidR="00F459FC" w:rsidRPr="00746EC7" w:rsidRDefault="00F459FC" w:rsidP="0065613F">
            <w:pPr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CONCILIADOR 3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84" w:type="dxa"/>
          </w:tcPr>
          <w:p w14:paraId="5233089A" w14:textId="77777777" w:rsidR="00F459FC" w:rsidRPr="00FA3400" w:rsidRDefault="00F459FC" w:rsidP="00D80361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4" w:type="dxa"/>
          </w:tcPr>
          <w:p w14:paraId="0ADDDA95" w14:textId="20BD724E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46845B2" w14:textId="77777777" w:rsidR="00F459FC" w:rsidRDefault="00F459FC" w:rsidP="00F459FC">
      <w:pPr>
        <w:jc w:val="center"/>
        <w:rPr>
          <w:rFonts w:ascii="Arial" w:hAnsi="Arial" w:cs="Arial"/>
          <w:b/>
          <w:sz w:val="24"/>
          <w:szCs w:val="24"/>
        </w:rPr>
      </w:pPr>
    </w:p>
    <w:p w14:paraId="4F467D94" w14:textId="77777777" w:rsidR="00F459FC" w:rsidRDefault="00F459FC" w:rsidP="00F459FC">
      <w:pPr>
        <w:jc w:val="center"/>
        <w:rPr>
          <w:rFonts w:ascii="Arial" w:hAnsi="Arial" w:cs="Arial"/>
          <w:b/>
        </w:rPr>
      </w:pPr>
      <w:r w:rsidRPr="007B2413">
        <w:rPr>
          <w:rFonts w:ascii="Arial" w:hAnsi="Arial" w:cs="Arial"/>
          <w:b/>
          <w:sz w:val="24"/>
          <w:szCs w:val="24"/>
        </w:rPr>
        <w:t>DELEGADOS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4421"/>
        <w:gridCol w:w="2200"/>
      </w:tblGrid>
      <w:tr w:rsidR="00F459FC" w:rsidRPr="00746EC7" w14:paraId="1327D058" w14:textId="77777777" w:rsidTr="0065613F">
        <w:tc>
          <w:tcPr>
            <w:tcW w:w="2207" w:type="dxa"/>
          </w:tcPr>
          <w:p w14:paraId="5E4C6E48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46EC7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421" w:type="dxa"/>
          </w:tcPr>
          <w:p w14:paraId="352F9FFE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200" w:type="dxa"/>
          </w:tcPr>
          <w:p w14:paraId="7F1992F5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No. IDENTIFICACION</w:t>
            </w:r>
          </w:p>
        </w:tc>
      </w:tr>
      <w:tr w:rsidR="00F459FC" w:rsidRPr="00D857CE" w14:paraId="39DB9EC8" w14:textId="77777777" w:rsidTr="0065613F">
        <w:tc>
          <w:tcPr>
            <w:tcW w:w="2207" w:type="dxa"/>
          </w:tcPr>
          <w:p w14:paraId="797085E0" w14:textId="77777777" w:rsidR="00F459FC" w:rsidRPr="00746EC7" w:rsidRDefault="00F459FC" w:rsidP="00656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DELEGADO</w:t>
            </w:r>
            <w:r w:rsidRPr="00746EC7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 PRINCIPAL</w:t>
            </w:r>
          </w:p>
        </w:tc>
        <w:tc>
          <w:tcPr>
            <w:tcW w:w="4421" w:type="dxa"/>
          </w:tcPr>
          <w:p w14:paraId="6CCCCE45" w14:textId="1ED6DFA6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0" w:type="dxa"/>
          </w:tcPr>
          <w:p w14:paraId="08121C7D" w14:textId="344E9775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:rsidRPr="00D857CE" w14:paraId="267AD636" w14:textId="77777777" w:rsidTr="0065613F">
        <w:tc>
          <w:tcPr>
            <w:tcW w:w="2207" w:type="dxa"/>
          </w:tcPr>
          <w:p w14:paraId="3967416A" w14:textId="77777777" w:rsidR="00F459FC" w:rsidRDefault="00F459FC" w:rsidP="00656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DELEGADO 1 SUPLENTE</w:t>
            </w:r>
          </w:p>
        </w:tc>
        <w:tc>
          <w:tcPr>
            <w:tcW w:w="4421" w:type="dxa"/>
          </w:tcPr>
          <w:p w14:paraId="4945426B" w14:textId="4615272A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0" w:type="dxa"/>
          </w:tcPr>
          <w:p w14:paraId="0111E495" w14:textId="348C50EC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:rsidRPr="00D857CE" w14:paraId="03DA50D4" w14:textId="77777777" w:rsidTr="0065613F">
        <w:tc>
          <w:tcPr>
            <w:tcW w:w="2207" w:type="dxa"/>
          </w:tcPr>
          <w:p w14:paraId="5178A44B" w14:textId="77777777" w:rsidR="00F459FC" w:rsidRPr="00746EC7" w:rsidRDefault="00F459FC" w:rsidP="00656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DELEGADO 2 PRINCIPAL</w:t>
            </w:r>
          </w:p>
        </w:tc>
        <w:tc>
          <w:tcPr>
            <w:tcW w:w="4421" w:type="dxa"/>
            <w:shd w:val="clear" w:color="auto" w:fill="auto"/>
          </w:tcPr>
          <w:p w14:paraId="1C43ABF3" w14:textId="06093F56" w:rsidR="00F459FC" w:rsidRPr="003C688B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0" w:type="dxa"/>
            <w:shd w:val="clear" w:color="auto" w:fill="auto"/>
          </w:tcPr>
          <w:p w14:paraId="6B284B36" w14:textId="2BCF724D" w:rsidR="00F459FC" w:rsidRPr="003C688B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:rsidRPr="00D857CE" w14:paraId="02CCB0E8" w14:textId="77777777" w:rsidTr="0065613F">
        <w:tc>
          <w:tcPr>
            <w:tcW w:w="2207" w:type="dxa"/>
          </w:tcPr>
          <w:p w14:paraId="695B9261" w14:textId="77777777" w:rsidR="00F459FC" w:rsidRDefault="00F459FC" w:rsidP="00656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DELEGADO</w:t>
            </w:r>
            <w:r w:rsidRPr="00746EC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 SUPLENTE</w:t>
            </w:r>
          </w:p>
        </w:tc>
        <w:tc>
          <w:tcPr>
            <w:tcW w:w="4421" w:type="dxa"/>
          </w:tcPr>
          <w:p w14:paraId="790B8A5F" w14:textId="5060C651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0" w:type="dxa"/>
          </w:tcPr>
          <w:p w14:paraId="4AC8575F" w14:textId="2BA5032B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:rsidRPr="00D857CE" w14:paraId="68B98D40" w14:textId="77777777" w:rsidTr="0065613F">
        <w:tc>
          <w:tcPr>
            <w:tcW w:w="2207" w:type="dxa"/>
          </w:tcPr>
          <w:p w14:paraId="01AB5C26" w14:textId="77777777" w:rsidR="00F459FC" w:rsidRPr="009B41CF" w:rsidRDefault="00F459FC" w:rsidP="0065613F">
            <w:pPr>
              <w:rPr>
                <w:rFonts w:ascii="Arial" w:hAnsi="Arial" w:cs="Arial"/>
                <w:b/>
              </w:rPr>
            </w:pPr>
            <w:r w:rsidRPr="009B41CF">
              <w:rPr>
                <w:rFonts w:ascii="Arial" w:hAnsi="Arial" w:cs="Arial"/>
                <w:b/>
              </w:rPr>
              <w:t>DELEGADO 3 PRINCIPAL</w:t>
            </w:r>
          </w:p>
        </w:tc>
        <w:tc>
          <w:tcPr>
            <w:tcW w:w="4421" w:type="dxa"/>
          </w:tcPr>
          <w:p w14:paraId="25FAC333" w14:textId="7477581E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0" w:type="dxa"/>
          </w:tcPr>
          <w:p w14:paraId="201F3824" w14:textId="217C6C63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:rsidRPr="00D857CE" w14:paraId="4F648AF4" w14:textId="77777777" w:rsidTr="0065613F">
        <w:tc>
          <w:tcPr>
            <w:tcW w:w="2207" w:type="dxa"/>
          </w:tcPr>
          <w:p w14:paraId="316CB7BA" w14:textId="77777777" w:rsidR="00F459FC" w:rsidRPr="009B41CF" w:rsidRDefault="00F459FC" w:rsidP="0065613F">
            <w:pPr>
              <w:rPr>
                <w:rFonts w:ascii="Arial" w:hAnsi="Arial" w:cs="Arial"/>
                <w:b/>
              </w:rPr>
            </w:pPr>
            <w:r w:rsidRPr="009B41CF">
              <w:rPr>
                <w:rFonts w:ascii="Arial" w:hAnsi="Arial" w:cs="Arial"/>
                <w:b/>
              </w:rPr>
              <w:t>DELEGADO 3 SUPLENTE</w:t>
            </w:r>
          </w:p>
        </w:tc>
        <w:tc>
          <w:tcPr>
            <w:tcW w:w="4421" w:type="dxa"/>
          </w:tcPr>
          <w:p w14:paraId="32D12E7E" w14:textId="3D56E49C" w:rsidR="00F459FC" w:rsidRPr="00FA3400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0" w:type="dxa"/>
          </w:tcPr>
          <w:p w14:paraId="1DF15C09" w14:textId="498D1BEC" w:rsidR="00F459FC" w:rsidRPr="00FA3400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F3389A1" w14:textId="77777777" w:rsidR="00F459FC" w:rsidRDefault="00F459FC" w:rsidP="00F459FC">
      <w:pPr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5733E145" w14:textId="77777777" w:rsidR="00F459FC" w:rsidRDefault="00F459FC" w:rsidP="00F459FC">
      <w:pPr>
        <w:jc w:val="center"/>
        <w:rPr>
          <w:rFonts w:ascii="Arial" w:hAnsi="Arial" w:cs="Arial"/>
          <w:b/>
          <w:sz w:val="24"/>
          <w:szCs w:val="24"/>
        </w:rPr>
      </w:pPr>
    </w:p>
    <w:p w14:paraId="7C55F099" w14:textId="77777777" w:rsidR="00F459FC" w:rsidRDefault="00F459FC" w:rsidP="00F459FC">
      <w:pPr>
        <w:jc w:val="center"/>
        <w:rPr>
          <w:rFonts w:ascii="Arial" w:hAnsi="Arial" w:cs="Arial"/>
          <w:b/>
          <w:sz w:val="24"/>
          <w:szCs w:val="24"/>
        </w:rPr>
      </w:pPr>
      <w:r w:rsidRPr="007B2413">
        <w:rPr>
          <w:rFonts w:ascii="Arial" w:hAnsi="Arial" w:cs="Arial"/>
          <w:b/>
          <w:sz w:val="24"/>
          <w:szCs w:val="24"/>
        </w:rPr>
        <w:t>CO</w:t>
      </w:r>
      <w:r>
        <w:rPr>
          <w:rFonts w:ascii="Arial" w:hAnsi="Arial" w:cs="Arial"/>
          <w:b/>
          <w:sz w:val="24"/>
          <w:szCs w:val="24"/>
        </w:rPr>
        <w:t>O</w:t>
      </w:r>
      <w:r w:rsidRPr="007B2413">
        <w:rPr>
          <w:rFonts w:ascii="Arial" w:hAnsi="Arial" w:cs="Arial"/>
          <w:b/>
          <w:sz w:val="24"/>
          <w:szCs w:val="24"/>
        </w:rPr>
        <w:t xml:space="preserve">RDINADORES </w:t>
      </w:r>
      <w:r>
        <w:rPr>
          <w:rFonts w:ascii="Arial" w:hAnsi="Arial" w:cs="Arial"/>
          <w:b/>
          <w:sz w:val="24"/>
          <w:szCs w:val="24"/>
        </w:rPr>
        <w:t>DE</w:t>
      </w:r>
      <w:r w:rsidRPr="007B2413">
        <w:rPr>
          <w:rFonts w:ascii="Arial" w:hAnsi="Arial" w:cs="Arial"/>
          <w:b/>
          <w:sz w:val="24"/>
          <w:szCs w:val="24"/>
        </w:rPr>
        <w:t xml:space="preserve"> COMISIONES DE TRABAJO</w:t>
      </w:r>
    </w:p>
    <w:p w14:paraId="07FC2A4D" w14:textId="77777777" w:rsidR="00F459FC" w:rsidRPr="00746EC7" w:rsidRDefault="00F459FC" w:rsidP="00F459F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4"/>
        <w:gridCol w:w="4236"/>
        <w:gridCol w:w="2188"/>
      </w:tblGrid>
      <w:tr w:rsidR="00F459FC" w14:paraId="644F5D90" w14:textId="77777777" w:rsidTr="0065613F">
        <w:tc>
          <w:tcPr>
            <w:tcW w:w="2404" w:type="dxa"/>
          </w:tcPr>
          <w:p w14:paraId="6FEF843E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46EC7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236" w:type="dxa"/>
          </w:tcPr>
          <w:p w14:paraId="52B1282C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188" w:type="dxa"/>
          </w:tcPr>
          <w:p w14:paraId="715EFE51" w14:textId="77777777" w:rsidR="00F459FC" w:rsidRPr="00746EC7" w:rsidRDefault="00F459FC" w:rsidP="0065613F">
            <w:pPr>
              <w:jc w:val="center"/>
              <w:rPr>
                <w:rFonts w:ascii="Arial" w:hAnsi="Arial" w:cs="Arial"/>
                <w:b/>
              </w:rPr>
            </w:pPr>
            <w:r w:rsidRPr="00746EC7">
              <w:rPr>
                <w:rFonts w:ascii="Arial" w:hAnsi="Arial" w:cs="Arial"/>
                <w:b/>
              </w:rPr>
              <w:t>No. IDENTIFICACION</w:t>
            </w:r>
          </w:p>
        </w:tc>
      </w:tr>
      <w:tr w:rsidR="00F459FC" w14:paraId="70BA8022" w14:textId="77777777" w:rsidTr="0065613F">
        <w:tc>
          <w:tcPr>
            <w:tcW w:w="2404" w:type="dxa"/>
          </w:tcPr>
          <w:p w14:paraId="53C54C21" w14:textId="4575121D" w:rsidR="00F459FC" w:rsidRPr="00E25B8E" w:rsidRDefault="00F459FC" w:rsidP="0065613F">
            <w:pPr>
              <w:jc w:val="lef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236" w:type="dxa"/>
          </w:tcPr>
          <w:p w14:paraId="530680A1" w14:textId="3744B329" w:rsidR="00F459FC" w:rsidRPr="00E25B8E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8" w:type="dxa"/>
          </w:tcPr>
          <w:p w14:paraId="3B8176E2" w14:textId="6199F074" w:rsidR="00F459FC" w:rsidRPr="00E25B8E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14:paraId="6F0E48F6" w14:textId="77777777" w:rsidTr="0065613F">
        <w:tc>
          <w:tcPr>
            <w:tcW w:w="2404" w:type="dxa"/>
          </w:tcPr>
          <w:p w14:paraId="3DD295DB" w14:textId="69AA73B2" w:rsidR="00F459FC" w:rsidRPr="00E25B8E" w:rsidRDefault="00F459FC" w:rsidP="0065613F">
            <w:pPr>
              <w:jc w:val="lef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236" w:type="dxa"/>
            <w:shd w:val="clear" w:color="auto" w:fill="auto"/>
          </w:tcPr>
          <w:p w14:paraId="52CBD5FD" w14:textId="4B256089" w:rsidR="00F459FC" w:rsidRPr="003C688B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8" w:type="dxa"/>
          </w:tcPr>
          <w:p w14:paraId="70DD262C" w14:textId="73F53EAF" w:rsidR="00F459FC" w:rsidRPr="00E25B8E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14:paraId="4CBDAC12" w14:textId="77777777" w:rsidTr="0065613F">
        <w:tc>
          <w:tcPr>
            <w:tcW w:w="2404" w:type="dxa"/>
          </w:tcPr>
          <w:p w14:paraId="121203A0" w14:textId="2272B464" w:rsidR="00F459FC" w:rsidRPr="00C4227E" w:rsidRDefault="00F459FC" w:rsidP="0065613F">
            <w:pPr>
              <w:jc w:val="lef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236" w:type="dxa"/>
            <w:shd w:val="clear" w:color="auto" w:fill="auto"/>
          </w:tcPr>
          <w:p w14:paraId="5821C726" w14:textId="257F1AB3" w:rsidR="00F459FC" w:rsidRPr="00C4227E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8" w:type="dxa"/>
          </w:tcPr>
          <w:p w14:paraId="22E1D539" w14:textId="18300B9D" w:rsidR="00F459FC" w:rsidRPr="00C4227E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14:paraId="6B9FE089" w14:textId="77777777" w:rsidTr="0065613F">
        <w:tc>
          <w:tcPr>
            <w:tcW w:w="2404" w:type="dxa"/>
          </w:tcPr>
          <w:p w14:paraId="237F0981" w14:textId="063A3D90" w:rsidR="00F459FC" w:rsidRDefault="00F459FC" w:rsidP="0065613F">
            <w:pPr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36" w:type="dxa"/>
            <w:shd w:val="clear" w:color="auto" w:fill="auto"/>
          </w:tcPr>
          <w:p w14:paraId="5B9C60F8" w14:textId="03586148" w:rsidR="00F459FC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8" w:type="dxa"/>
          </w:tcPr>
          <w:p w14:paraId="1940F266" w14:textId="7098C1D3" w:rsidR="00F459FC" w:rsidRPr="00E25B8E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14:paraId="72ECA1DC" w14:textId="77777777" w:rsidTr="0065613F">
        <w:tc>
          <w:tcPr>
            <w:tcW w:w="2404" w:type="dxa"/>
          </w:tcPr>
          <w:p w14:paraId="6F75CB6C" w14:textId="2F509E1C" w:rsidR="00F459FC" w:rsidRDefault="00F459FC" w:rsidP="0065613F">
            <w:pPr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36" w:type="dxa"/>
            <w:shd w:val="clear" w:color="auto" w:fill="auto"/>
          </w:tcPr>
          <w:p w14:paraId="1509DE8E" w14:textId="42CE65B9" w:rsidR="00F459FC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8" w:type="dxa"/>
          </w:tcPr>
          <w:p w14:paraId="36ABABDA" w14:textId="032143FA" w:rsidR="00F459FC" w:rsidRPr="00E25B8E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FC" w14:paraId="3536BD1B" w14:textId="77777777" w:rsidTr="0065613F">
        <w:tc>
          <w:tcPr>
            <w:tcW w:w="2404" w:type="dxa"/>
          </w:tcPr>
          <w:p w14:paraId="7B0A62B0" w14:textId="2E397229" w:rsidR="00F459FC" w:rsidRDefault="00F459FC" w:rsidP="0065613F">
            <w:pPr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36" w:type="dxa"/>
            <w:shd w:val="clear" w:color="auto" w:fill="auto"/>
          </w:tcPr>
          <w:p w14:paraId="5878FE2F" w14:textId="6CDD6C68" w:rsidR="00F459FC" w:rsidRDefault="00F459FC" w:rsidP="0065613F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8" w:type="dxa"/>
          </w:tcPr>
          <w:p w14:paraId="34BC41D8" w14:textId="77777777" w:rsidR="00F459FC" w:rsidRPr="00E25B8E" w:rsidRDefault="00F459FC" w:rsidP="0065613F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0019326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2776C038" w14:textId="77777777" w:rsidR="00F459FC" w:rsidRDefault="00F459FC" w:rsidP="00F45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ARTICULO SEGUNDO: </w:t>
      </w:r>
      <w:r w:rsidRPr="008D7EBE">
        <w:rPr>
          <w:rFonts w:ascii="Arial" w:hAnsi="Arial" w:cs="Arial"/>
          <w:sz w:val="24"/>
          <w:szCs w:val="24"/>
        </w:rPr>
        <w:t>Conceder un plazo de dos (2) meses contados a partir de la posesión de los nuevos dignatarios para que se realice la elección de los cargos a proveer, de conformidad a la parte motiva de este proveído.</w:t>
      </w:r>
    </w:p>
    <w:p w14:paraId="11B8ECA7" w14:textId="77777777" w:rsidR="00F459FC" w:rsidRDefault="00F459FC" w:rsidP="00F459FC">
      <w:pPr>
        <w:rPr>
          <w:rFonts w:ascii="Arial" w:hAnsi="Arial" w:cs="Arial"/>
          <w:b/>
          <w:sz w:val="24"/>
          <w:szCs w:val="24"/>
        </w:rPr>
      </w:pPr>
    </w:p>
    <w:p w14:paraId="7E5B8101" w14:textId="0015B03C" w:rsidR="00F459FC" w:rsidRPr="00FE217B" w:rsidRDefault="00F459FC" w:rsidP="00F459FC">
      <w:pPr>
        <w:rPr>
          <w:rFonts w:ascii="Arial" w:hAnsi="Arial" w:cs="Arial"/>
          <w:b/>
          <w:sz w:val="24"/>
          <w:szCs w:val="24"/>
        </w:rPr>
      </w:pPr>
      <w:r w:rsidRPr="00FE217B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TERCERO</w:t>
      </w:r>
      <w:r w:rsidRPr="00FE217B">
        <w:rPr>
          <w:rFonts w:ascii="Arial" w:hAnsi="Arial" w:cs="Arial"/>
          <w:b/>
          <w:sz w:val="24"/>
          <w:szCs w:val="24"/>
        </w:rPr>
        <w:t xml:space="preserve">: </w:t>
      </w:r>
      <w:r w:rsidRPr="00FE217B">
        <w:rPr>
          <w:rFonts w:ascii="Arial" w:hAnsi="Arial" w:cs="Arial"/>
          <w:sz w:val="24"/>
          <w:szCs w:val="24"/>
        </w:rPr>
        <w:t xml:space="preserve">Notificar la presente resolución </w:t>
      </w:r>
      <w:proofErr w:type="gramStart"/>
      <w:r w:rsidRPr="00FE217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s</w:t>
      </w:r>
      <w:r w:rsidRPr="00FE217B">
        <w:rPr>
          <w:rFonts w:ascii="Arial" w:hAnsi="Arial" w:cs="Arial"/>
          <w:sz w:val="24"/>
          <w:szCs w:val="24"/>
        </w:rPr>
        <w:t>eñor</w:t>
      </w:r>
      <w:proofErr w:type="gramEnd"/>
      <w:r w:rsidR="00D80361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 xml:space="preserve"> Presidente electo</w:t>
      </w:r>
      <w:r w:rsidRPr="00FE217B">
        <w:rPr>
          <w:rFonts w:ascii="Arial" w:hAnsi="Arial" w:cs="Arial"/>
          <w:sz w:val="24"/>
          <w:szCs w:val="24"/>
        </w:rPr>
        <w:t xml:space="preserve">, representante legal de la junta y comuníquesele que, contra la misma, </w:t>
      </w:r>
      <w:r w:rsidRPr="00062A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proceden los recursos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reposición y en subsidio el de apelación, </w:t>
      </w:r>
      <w:r>
        <w:rPr>
          <w:rFonts w:ascii="Arial" w:hAnsi="Arial" w:cs="Arial"/>
          <w:sz w:val="24"/>
          <w:szCs w:val="24"/>
        </w:rPr>
        <w:t xml:space="preserve">establecidos en el artículo 74 de la ley 1437 de 2011, los cuales deberá presentar en esta Secretaría dentro del término de diez (10) días contados a partir de su notificación, de conformidad con el artículo 76 de la Ley 1437 de 2011. </w:t>
      </w:r>
      <w:r w:rsidRPr="00FE217B">
        <w:rPr>
          <w:rFonts w:ascii="Arial" w:hAnsi="Arial" w:cs="Arial"/>
          <w:sz w:val="24"/>
          <w:szCs w:val="24"/>
        </w:rPr>
        <w:t xml:space="preserve"> </w:t>
      </w:r>
    </w:p>
    <w:p w14:paraId="1771085D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665A9B25" w14:textId="77777777" w:rsidR="00F459FC" w:rsidRDefault="00F459FC" w:rsidP="00F459FC">
      <w:pPr>
        <w:rPr>
          <w:rFonts w:ascii="Arial" w:hAnsi="Arial" w:cs="Arial"/>
          <w:b/>
          <w:sz w:val="24"/>
          <w:szCs w:val="24"/>
        </w:rPr>
      </w:pPr>
      <w:r w:rsidRPr="00FE217B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CUARTO</w:t>
      </w:r>
      <w:r w:rsidRPr="00FE217B">
        <w:rPr>
          <w:rFonts w:ascii="Arial" w:hAnsi="Arial" w:cs="Arial"/>
          <w:b/>
          <w:sz w:val="24"/>
          <w:szCs w:val="24"/>
        </w:rPr>
        <w:t>:</w:t>
      </w:r>
      <w:r w:rsidRPr="00FE217B">
        <w:rPr>
          <w:rFonts w:ascii="Arial" w:hAnsi="Arial" w:cs="Arial"/>
          <w:sz w:val="24"/>
          <w:szCs w:val="24"/>
        </w:rPr>
        <w:t xml:space="preserve"> La presente res</w:t>
      </w:r>
      <w:r>
        <w:rPr>
          <w:rFonts w:ascii="Arial" w:hAnsi="Arial" w:cs="Arial"/>
          <w:sz w:val="24"/>
          <w:szCs w:val="24"/>
        </w:rPr>
        <w:t>olución rige a partir de su expedición y deja sin efectos</w:t>
      </w:r>
      <w:r w:rsidRPr="00FE217B">
        <w:rPr>
          <w:rFonts w:ascii="Arial" w:hAnsi="Arial" w:cs="Arial"/>
          <w:sz w:val="24"/>
          <w:szCs w:val="24"/>
        </w:rPr>
        <w:t xml:space="preserve"> la anterior </w:t>
      </w:r>
      <w:r>
        <w:rPr>
          <w:rFonts w:ascii="Arial" w:hAnsi="Arial" w:cs="Arial"/>
          <w:sz w:val="24"/>
          <w:szCs w:val="24"/>
        </w:rPr>
        <w:t>mediante la cual se ordenó</w:t>
      </w:r>
      <w:r w:rsidRPr="00FE217B">
        <w:rPr>
          <w:rFonts w:ascii="Arial" w:hAnsi="Arial" w:cs="Arial"/>
          <w:sz w:val="24"/>
          <w:szCs w:val="24"/>
        </w:rPr>
        <w:t xml:space="preserve"> reconocimiento e inscripción de dignatarios de esta junta de acción comunal</w:t>
      </w:r>
      <w:r w:rsidRPr="00FE217B">
        <w:rPr>
          <w:rFonts w:ascii="Arial" w:hAnsi="Arial" w:cs="Arial"/>
          <w:b/>
          <w:sz w:val="24"/>
          <w:szCs w:val="24"/>
        </w:rPr>
        <w:t>.</w:t>
      </w:r>
    </w:p>
    <w:p w14:paraId="3CFEBF98" w14:textId="77777777" w:rsidR="00F459FC" w:rsidRDefault="00F459FC" w:rsidP="00F459FC">
      <w:pPr>
        <w:rPr>
          <w:rFonts w:ascii="Arial" w:hAnsi="Arial" w:cs="Arial"/>
          <w:b/>
          <w:sz w:val="24"/>
          <w:szCs w:val="24"/>
        </w:rPr>
      </w:pPr>
    </w:p>
    <w:p w14:paraId="14090C4E" w14:textId="77777777" w:rsidR="00F459FC" w:rsidRPr="00FE217B" w:rsidRDefault="00F459FC" w:rsidP="00F459FC">
      <w:pPr>
        <w:rPr>
          <w:rFonts w:ascii="Arial" w:hAnsi="Arial" w:cs="Arial"/>
          <w:b/>
          <w:sz w:val="24"/>
          <w:szCs w:val="24"/>
        </w:rPr>
      </w:pPr>
    </w:p>
    <w:p w14:paraId="3A29B6E5" w14:textId="77777777" w:rsidR="00F459FC" w:rsidRDefault="00F459FC" w:rsidP="00F459FC">
      <w:pPr>
        <w:jc w:val="left"/>
        <w:rPr>
          <w:rFonts w:ascii="Arial" w:hAnsi="Arial" w:cs="Arial"/>
          <w:b/>
          <w:sz w:val="24"/>
          <w:szCs w:val="24"/>
        </w:rPr>
      </w:pPr>
      <w:r w:rsidRPr="002800FE">
        <w:rPr>
          <w:rFonts w:ascii="Arial" w:hAnsi="Arial" w:cs="Arial"/>
          <w:b/>
          <w:sz w:val="24"/>
          <w:szCs w:val="24"/>
        </w:rPr>
        <w:t>NOTIFÍQUESE Y CÚMPLASE,</w:t>
      </w:r>
    </w:p>
    <w:p w14:paraId="6D5A4F9F" w14:textId="77777777" w:rsidR="00F459FC" w:rsidRDefault="00F459FC" w:rsidP="00F459FC">
      <w:pPr>
        <w:rPr>
          <w:rFonts w:ascii="Arial" w:hAnsi="Arial" w:cs="Arial"/>
          <w:sz w:val="24"/>
          <w:szCs w:val="24"/>
        </w:rPr>
      </w:pPr>
    </w:p>
    <w:p w14:paraId="3CAD7E33" w14:textId="77777777" w:rsidR="00F459FC" w:rsidRPr="002800FE" w:rsidRDefault="00F459FC" w:rsidP="00F459FC">
      <w:pPr>
        <w:rPr>
          <w:rFonts w:ascii="Arial" w:hAnsi="Arial" w:cs="Arial"/>
          <w:sz w:val="24"/>
          <w:szCs w:val="24"/>
        </w:rPr>
      </w:pPr>
      <w:r w:rsidRPr="002800FE">
        <w:rPr>
          <w:rFonts w:ascii="Arial" w:hAnsi="Arial" w:cs="Arial"/>
          <w:sz w:val="24"/>
          <w:szCs w:val="24"/>
        </w:rPr>
        <w:t xml:space="preserve">Dada en Bucaramanga, a los </w:t>
      </w:r>
    </w:p>
    <w:p w14:paraId="66CF32AE" w14:textId="77777777" w:rsidR="00F459FC" w:rsidRDefault="00F459FC" w:rsidP="00F459FC">
      <w:pPr>
        <w:pStyle w:val="Sinespaciado"/>
        <w:rPr>
          <w:rFonts w:ascii="Arial" w:hAnsi="Arial" w:cs="Arial"/>
          <w:lang w:eastAsia="es-CO"/>
        </w:rPr>
      </w:pPr>
    </w:p>
    <w:p w14:paraId="35D83A58" w14:textId="77777777" w:rsidR="00F459FC" w:rsidRDefault="00F459FC" w:rsidP="00F459FC">
      <w:pPr>
        <w:pStyle w:val="Sinespaciado"/>
        <w:rPr>
          <w:rFonts w:ascii="Arial" w:hAnsi="Arial" w:cs="Arial"/>
          <w:lang w:eastAsia="es-CO"/>
        </w:rPr>
      </w:pPr>
    </w:p>
    <w:p w14:paraId="4343027B" w14:textId="77777777" w:rsidR="00F459FC" w:rsidRDefault="00F459FC" w:rsidP="00F459FC">
      <w:pPr>
        <w:pStyle w:val="Sinespaciado"/>
        <w:rPr>
          <w:rFonts w:ascii="Arial" w:hAnsi="Arial" w:cs="Arial"/>
          <w:lang w:eastAsia="es-CO"/>
        </w:rPr>
      </w:pPr>
    </w:p>
    <w:p w14:paraId="7CC31194" w14:textId="77777777" w:rsidR="00F459FC" w:rsidRDefault="00F459FC" w:rsidP="00F459FC">
      <w:pPr>
        <w:pStyle w:val="Sinespaciado"/>
        <w:rPr>
          <w:rFonts w:ascii="Arial" w:hAnsi="Arial" w:cs="Arial"/>
          <w:lang w:eastAsia="es-CO"/>
        </w:rPr>
      </w:pPr>
    </w:p>
    <w:p w14:paraId="6286665B" w14:textId="77777777" w:rsidR="00F459FC" w:rsidRDefault="00F459FC" w:rsidP="00F459FC">
      <w:pPr>
        <w:pStyle w:val="Sinespaciado"/>
        <w:rPr>
          <w:rFonts w:ascii="Arial" w:hAnsi="Arial" w:cs="Arial"/>
          <w:lang w:eastAsia="es-CO"/>
        </w:rPr>
      </w:pPr>
    </w:p>
    <w:p w14:paraId="59119A2F" w14:textId="77777777" w:rsidR="00F459FC" w:rsidRDefault="00F459FC" w:rsidP="00F459FC">
      <w:pPr>
        <w:pStyle w:val="Sinespaciado"/>
        <w:rPr>
          <w:rFonts w:ascii="Arial" w:hAnsi="Arial" w:cs="Arial"/>
          <w:lang w:eastAsia="es-CO"/>
        </w:rPr>
      </w:pPr>
    </w:p>
    <w:p w14:paraId="554878A7" w14:textId="77777777" w:rsidR="00D80361" w:rsidRDefault="00D80361" w:rsidP="00D80361">
      <w:pPr>
        <w:jc w:val="center"/>
        <w:rPr>
          <w:rFonts w:ascii="Arial" w:eastAsia="Arial" w:hAnsi="Arial" w:cs="Arial"/>
          <w:b/>
          <w:lang w:val="es-CO"/>
        </w:rPr>
      </w:pPr>
      <w:r>
        <w:rPr>
          <w:rFonts w:ascii="Arial" w:eastAsia="Arial" w:hAnsi="Arial" w:cs="Arial"/>
          <w:b/>
          <w:lang w:val="es-CO"/>
        </w:rPr>
        <w:t>S</w:t>
      </w:r>
      <w:r w:rsidRPr="00FF1852">
        <w:rPr>
          <w:rFonts w:ascii="Arial" w:eastAsia="Arial" w:hAnsi="Arial" w:cs="Arial"/>
          <w:b/>
          <w:lang w:val="es-CO"/>
        </w:rPr>
        <w:t>ECRETARI</w:t>
      </w:r>
      <w:r>
        <w:rPr>
          <w:rFonts w:ascii="Arial" w:eastAsia="Arial" w:hAnsi="Arial" w:cs="Arial"/>
          <w:b/>
          <w:lang w:val="es-CO"/>
        </w:rPr>
        <w:t>O (A)</w:t>
      </w:r>
      <w:r w:rsidRPr="00FF1852">
        <w:rPr>
          <w:rFonts w:ascii="Arial" w:eastAsia="Arial" w:hAnsi="Arial" w:cs="Arial"/>
          <w:b/>
          <w:lang w:val="es-CO"/>
        </w:rPr>
        <w:t xml:space="preserve"> DE DESARROLLO SOCIAL DE BUCARAMANGA</w:t>
      </w:r>
      <w:r>
        <w:rPr>
          <w:rFonts w:ascii="Arial" w:eastAsia="Arial" w:hAnsi="Arial" w:cs="Arial"/>
          <w:b/>
          <w:lang w:val="es-CO"/>
        </w:rPr>
        <w:t xml:space="preserve"> </w:t>
      </w:r>
    </w:p>
    <w:p w14:paraId="58498C83" w14:textId="77777777" w:rsidR="00D80361" w:rsidRPr="00452515" w:rsidRDefault="00D80361" w:rsidP="00D80361">
      <w:pPr>
        <w:rPr>
          <w:rFonts w:ascii="Arial" w:hAnsi="Arial" w:cs="Arial"/>
          <w:sz w:val="16"/>
          <w:szCs w:val="18"/>
          <w:lang w:val="es-CO"/>
        </w:rPr>
      </w:pPr>
    </w:p>
    <w:p w14:paraId="18A0625F" w14:textId="77777777" w:rsidR="00D80361" w:rsidRPr="004806BB" w:rsidRDefault="00D80361" w:rsidP="00D80361">
      <w:pPr>
        <w:rPr>
          <w:rFonts w:ascii="Arial" w:hAnsi="Arial" w:cs="Arial"/>
          <w:sz w:val="16"/>
          <w:szCs w:val="18"/>
          <w:lang w:val="en-US"/>
        </w:rPr>
      </w:pPr>
      <w:r w:rsidRPr="004806BB">
        <w:rPr>
          <w:rFonts w:ascii="Arial" w:hAnsi="Arial" w:cs="Arial"/>
          <w:sz w:val="16"/>
          <w:szCs w:val="18"/>
          <w:lang w:val="en-US"/>
        </w:rPr>
        <w:t>P/</w:t>
      </w:r>
      <w:r>
        <w:rPr>
          <w:rFonts w:ascii="Arial" w:hAnsi="Arial" w:cs="Arial"/>
          <w:sz w:val="16"/>
          <w:szCs w:val="18"/>
          <w:lang w:val="en-US"/>
        </w:rPr>
        <w:t>XXX</w:t>
      </w:r>
    </w:p>
    <w:p w14:paraId="5BEA95C0" w14:textId="77777777" w:rsidR="00D80361" w:rsidRPr="00452515" w:rsidRDefault="00D80361" w:rsidP="00D80361">
      <w:pPr>
        <w:rPr>
          <w:rFonts w:ascii="Arial" w:hAnsi="Arial" w:cs="Arial"/>
          <w:i/>
          <w:sz w:val="16"/>
          <w:szCs w:val="18"/>
          <w:lang w:val="en-US"/>
        </w:rPr>
      </w:pPr>
      <w:r w:rsidRPr="004806BB">
        <w:rPr>
          <w:rFonts w:ascii="Arial" w:hAnsi="Arial" w:cs="Arial"/>
          <w:sz w:val="16"/>
          <w:szCs w:val="18"/>
          <w:lang w:val="en-US"/>
        </w:rPr>
        <w:t>R</w:t>
      </w:r>
      <w:r>
        <w:rPr>
          <w:rFonts w:ascii="Arial" w:hAnsi="Arial" w:cs="Arial"/>
          <w:sz w:val="16"/>
          <w:szCs w:val="18"/>
          <w:lang w:val="en-US"/>
        </w:rPr>
        <w:t>/XXX</w:t>
      </w:r>
    </w:p>
    <w:p w14:paraId="517FCC47" w14:textId="77777777" w:rsidR="00D80361" w:rsidRPr="00452515" w:rsidRDefault="00D80361" w:rsidP="00D80361">
      <w:pPr>
        <w:rPr>
          <w:lang w:val="en-US"/>
        </w:rPr>
      </w:pPr>
      <w:r w:rsidRPr="00452515">
        <w:rPr>
          <w:rFonts w:ascii="Arial" w:hAnsi="Arial" w:cs="Arial"/>
          <w:iCs/>
          <w:sz w:val="16"/>
          <w:szCs w:val="18"/>
          <w:lang w:val="en-US"/>
        </w:rPr>
        <w:t>R/ XXX</w:t>
      </w:r>
    </w:p>
    <w:p w14:paraId="256B9838" w14:textId="5D926C10" w:rsidR="00F459FC" w:rsidRPr="00452515" w:rsidRDefault="00F459FC" w:rsidP="00F459FC">
      <w:pPr>
        <w:rPr>
          <w:rFonts w:ascii="Arial" w:hAnsi="Arial" w:cs="Arial"/>
          <w:i/>
          <w:sz w:val="16"/>
          <w:szCs w:val="18"/>
          <w:lang w:val="en-US"/>
        </w:rPr>
      </w:pPr>
    </w:p>
    <w:p w14:paraId="2BBB5896" w14:textId="77777777" w:rsidR="00F459FC" w:rsidRPr="00452515" w:rsidRDefault="00F459FC" w:rsidP="00F459FC">
      <w:pPr>
        <w:rPr>
          <w:lang w:val="en-US"/>
        </w:rPr>
      </w:pPr>
    </w:p>
    <w:p w14:paraId="4D424DD4" w14:textId="77777777" w:rsidR="00F459FC" w:rsidRPr="00452515" w:rsidRDefault="00F459FC" w:rsidP="00F459FC">
      <w:pPr>
        <w:rPr>
          <w:lang w:val="en-US"/>
        </w:rPr>
      </w:pPr>
    </w:p>
    <w:p w14:paraId="03B0A7F8" w14:textId="77777777" w:rsidR="000456E2" w:rsidRPr="00452515" w:rsidRDefault="000456E2">
      <w:pPr>
        <w:rPr>
          <w:lang w:val="en-US"/>
        </w:rPr>
      </w:pPr>
    </w:p>
    <w:sectPr w:rsidR="000456E2" w:rsidRPr="00452515" w:rsidSect="00F459FC">
      <w:headerReference w:type="even" r:id="rId6"/>
      <w:headerReference w:type="default" r:id="rId7"/>
      <w:footerReference w:type="default" r:id="rId8"/>
      <w:pgSz w:w="12240" w:h="18720" w:code="14"/>
      <w:pgMar w:top="1701" w:right="1701" w:bottom="3119" w:left="1701" w:header="425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B415" w14:textId="77777777" w:rsidR="00AB1D67" w:rsidRDefault="00AB1D67">
      <w:r>
        <w:separator/>
      </w:r>
    </w:p>
  </w:endnote>
  <w:endnote w:type="continuationSeparator" w:id="0">
    <w:p w14:paraId="0B73CAAA" w14:textId="77777777" w:rsidR="00AB1D67" w:rsidRDefault="00A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CAA" w14:textId="77777777" w:rsidR="00A46FF5" w:rsidRPr="000D1EED" w:rsidRDefault="00AB1D67" w:rsidP="00037549">
    <w:pPr>
      <w:pStyle w:val="Piedepgina"/>
      <w:jc w:val="right"/>
      <w:rPr>
        <w:rFonts w:ascii="Arial Narrow" w:hAnsi="Arial Narrow" w:cs="Arial Narrow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69F9F" wp14:editId="0AB695FE">
              <wp:simplePos x="0" y="0"/>
              <wp:positionH relativeFrom="column">
                <wp:posOffset>-1598295</wp:posOffset>
              </wp:positionH>
              <wp:positionV relativeFrom="paragraph">
                <wp:posOffset>-5486400</wp:posOffset>
              </wp:positionV>
              <wp:extent cx="502285" cy="663003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285" cy="663003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E80FA" w14:textId="77777777" w:rsidR="00A46FF5" w:rsidRDefault="00A46FF5" w:rsidP="000375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D69F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25.85pt;margin-top:-6in;width:39.55pt;height:5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" fillcolor="#fc0" stroked="f">
              <v:textbox>
                <w:txbxContent>
                  <w:p w14:paraId="445E80FA" w14:textId="77777777" w:rsidR="00000000" w:rsidRDefault="00000000" w:rsidP="00037549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A4F53C" wp14:editId="6860CEF8">
              <wp:simplePos x="0" y="0"/>
              <wp:positionH relativeFrom="column">
                <wp:posOffset>5677535</wp:posOffset>
              </wp:positionH>
              <wp:positionV relativeFrom="paragraph">
                <wp:posOffset>2540</wp:posOffset>
              </wp:positionV>
              <wp:extent cx="85090" cy="54038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54038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61CB2" w14:textId="77777777" w:rsidR="00A46FF5" w:rsidRPr="000658DC" w:rsidRDefault="00A46FF5" w:rsidP="000375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A4F53C" id="Text Box 10" o:spid="_x0000_s1027" type="#_x0000_t202" style="position:absolute;left:0;text-align:left;margin-left:447.05pt;margin-top:.2pt;width:6.7pt;height:4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" fillcolor="green" stroked="f">
              <v:textbox>
                <w:txbxContent>
                  <w:p w14:paraId="66561CB2" w14:textId="77777777" w:rsidR="00000000" w:rsidRPr="000658DC" w:rsidRDefault="00000000" w:rsidP="00037549"/>
                </w:txbxContent>
              </v:textbox>
            </v:shape>
          </w:pict>
        </mc:Fallback>
      </mc:AlternateContent>
    </w:r>
    <w:r>
      <w:rPr>
        <w:rFonts w:ascii="Arial Narrow" w:hAnsi="Arial Narrow" w:cs="Arial Narrow"/>
        <w:sz w:val="16"/>
        <w:szCs w:val="16"/>
      </w:rPr>
      <w:t>C</w:t>
    </w:r>
    <w:r w:rsidRPr="000D1EED">
      <w:rPr>
        <w:rFonts w:ascii="Arial Narrow" w:hAnsi="Arial Narrow" w:cs="Arial Narrow"/>
        <w:sz w:val="16"/>
        <w:szCs w:val="16"/>
      </w:rPr>
      <w:t xml:space="preserve">alle 35 N° 10 – 43 Centro Administrativo, Edificio Fase I  </w:t>
    </w:r>
  </w:p>
  <w:p w14:paraId="3772EFC1" w14:textId="77777777" w:rsidR="00A46FF5" w:rsidRPr="000D1EED" w:rsidRDefault="00AB1D67" w:rsidP="00037549">
    <w:pPr>
      <w:pStyle w:val="Piedepgina"/>
      <w:jc w:val="right"/>
      <w:rPr>
        <w:rFonts w:ascii="Arial Narrow" w:hAnsi="Arial Narrow" w:cs="Arial Narrow"/>
        <w:sz w:val="16"/>
        <w:szCs w:val="16"/>
      </w:rPr>
    </w:pPr>
    <w:r w:rsidRPr="000D1EED">
      <w:rPr>
        <w:rFonts w:ascii="Arial Narrow" w:hAnsi="Arial Narrow" w:cs="Arial Narrow"/>
        <w:sz w:val="16"/>
        <w:szCs w:val="16"/>
      </w:rPr>
      <w:t xml:space="preserve">Carrera 11 N° 34 – 52, Edificio Fase II, </w:t>
    </w:r>
  </w:p>
  <w:p w14:paraId="4F648937" w14:textId="77777777" w:rsidR="00A46FF5" w:rsidRPr="000D1EED" w:rsidRDefault="00AB1D67" w:rsidP="00037549">
    <w:pPr>
      <w:pStyle w:val="Piedepgina"/>
      <w:jc w:val="right"/>
      <w:rPr>
        <w:rFonts w:ascii="Arial Narrow" w:hAnsi="Arial Narrow" w:cs="Arial Narrow"/>
        <w:sz w:val="16"/>
        <w:szCs w:val="16"/>
      </w:rPr>
    </w:pPr>
    <w:r w:rsidRPr="000D1EED">
      <w:rPr>
        <w:rFonts w:ascii="Arial Narrow" w:hAnsi="Arial Narrow" w:cs="Arial Narrow"/>
        <w:sz w:val="16"/>
        <w:szCs w:val="16"/>
      </w:rPr>
      <w:t>Conmutador: (57-7) 6337000 Fax 6521777</w:t>
    </w:r>
  </w:p>
  <w:p w14:paraId="5EF0F578" w14:textId="77777777" w:rsidR="00A46FF5" w:rsidRPr="000D1EED" w:rsidRDefault="00AB1D67" w:rsidP="00037549">
    <w:pPr>
      <w:pStyle w:val="Piedepgina"/>
      <w:jc w:val="right"/>
      <w:rPr>
        <w:rFonts w:ascii="Arial Narrow" w:hAnsi="Arial Narrow" w:cs="Arial Narrow"/>
        <w:sz w:val="16"/>
        <w:szCs w:val="16"/>
      </w:rPr>
    </w:pPr>
    <w:r w:rsidRPr="000D1EED">
      <w:rPr>
        <w:rFonts w:ascii="Arial Narrow" w:hAnsi="Arial Narrow" w:cs="Arial Narrow"/>
        <w:sz w:val="16"/>
        <w:szCs w:val="16"/>
      </w:rPr>
      <w:t xml:space="preserve">Página Web: </w:t>
    </w:r>
    <w:hyperlink r:id="rId1" w:history="1">
      <w:r w:rsidRPr="000D1EED">
        <w:rPr>
          <w:rStyle w:val="Hipervnculo"/>
          <w:rFonts w:ascii="Arial Narrow" w:hAnsi="Arial Narrow" w:cs="Arial Narrow"/>
          <w:sz w:val="16"/>
          <w:szCs w:val="16"/>
        </w:rPr>
        <w:t>www.bucaramanga.gov.co</w:t>
      </w:r>
    </w:hyperlink>
    <w:r w:rsidRPr="000D1EED">
      <w:rPr>
        <w:rFonts w:ascii="Arial Narrow" w:hAnsi="Arial Narrow" w:cs="Arial Narrow"/>
        <w:sz w:val="16"/>
        <w:szCs w:val="16"/>
      </w:rPr>
      <w:t>,</w:t>
    </w:r>
  </w:p>
  <w:p w14:paraId="5D05EB69" w14:textId="77777777" w:rsidR="00A46FF5" w:rsidRDefault="00AB1D67" w:rsidP="00037549"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 w:rsidRPr="000D1EED">
      <w:rPr>
        <w:rFonts w:ascii="Arial Narrow" w:hAnsi="Arial Narrow" w:cs="Arial Narrow"/>
        <w:sz w:val="16"/>
        <w:szCs w:val="16"/>
      </w:rPr>
      <w:t xml:space="preserve">Bucaramanga, Departamento </w:t>
    </w:r>
    <w:r w:rsidRPr="000D1EED">
      <w:rPr>
        <w:rFonts w:ascii="Arial Narrow" w:hAnsi="Arial Narrow" w:cs="Arial Narrow"/>
        <w:sz w:val="16"/>
        <w:szCs w:val="16"/>
      </w:rPr>
      <w:t>de Santander, Colombia</w:t>
    </w:r>
    <w:r w:rsidRPr="00247697">
      <w:t xml:space="preserve"> </w:t>
    </w:r>
  </w:p>
  <w:p w14:paraId="47250DC9" w14:textId="77777777" w:rsidR="00A46FF5" w:rsidRPr="003F090E" w:rsidRDefault="00A46FF5" w:rsidP="000658DC">
    <w:pPr>
      <w:pStyle w:val="Piedepgina"/>
      <w:rPr>
        <w:szCs w:val="20"/>
      </w:rPr>
    </w:pPr>
  </w:p>
  <w:p w14:paraId="738EAE69" w14:textId="77777777" w:rsidR="00A46FF5" w:rsidRDefault="00A46FF5" w:rsidP="00E07E41">
    <w:pPr>
      <w:pStyle w:val="Piedepgina"/>
    </w:pPr>
  </w:p>
  <w:p w14:paraId="43C5DC8B" w14:textId="77777777" w:rsidR="00A46FF5" w:rsidRDefault="00AB1D67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4F0E791" wp14:editId="08F09FF6">
          <wp:simplePos x="0" y="0"/>
          <wp:positionH relativeFrom="column">
            <wp:posOffset>1080135</wp:posOffset>
          </wp:positionH>
          <wp:positionV relativeFrom="paragraph">
            <wp:posOffset>9031605</wp:posOffset>
          </wp:positionV>
          <wp:extent cx="1371600" cy="540385"/>
          <wp:effectExtent l="19050" t="0" r="0" b="0"/>
          <wp:wrapNone/>
          <wp:docPr id="1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23564A1" wp14:editId="25623A2C">
          <wp:simplePos x="0" y="0"/>
          <wp:positionH relativeFrom="column">
            <wp:posOffset>1080135</wp:posOffset>
          </wp:positionH>
          <wp:positionV relativeFrom="paragraph">
            <wp:posOffset>9031605</wp:posOffset>
          </wp:positionV>
          <wp:extent cx="1371600" cy="540385"/>
          <wp:effectExtent l="1905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D72DC" w14:textId="77777777" w:rsidR="00AB1D67" w:rsidRDefault="00AB1D67">
      <w:r>
        <w:separator/>
      </w:r>
    </w:p>
  </w:footnote>
  <w:footnote w:type="continuationSeparator" w:id="0">
    <w:p w14:paraId="2AD47EA1" w14:textId="77777777" w:rsidR="00AB1D67" w:rsidRDefault="00AB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B194" w14:textId="77777777" w:rsidR="00A46FF5" w:rsidRDefault="00AB1D6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69E7" w14:textId="77777777" w:rsidR="00A46FF5" w:rsidRDefault="00AB1D6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79FC5455" wp14:editId="603C27FB">
          <wp:simplePos x="0" y="0"/>
          <wp:positionH relativeFrom="margin">
            <wp:posOffset>-127635</wp:posOffset>
          </wp:positionH>
          <wp:positionV relativeFrom="topMargin">
            <wp:align>bottom</wp:align>
          </wp:positionV>
          <wp:extent cx="1609725" cy="1209675"/>
          <wp:effectExtent l="0" t="0" r="0" b="9525"/>
          <wp:wrapSquare wrapText="bothSides"/>
          <wp:docPr id="9" name="Imagen 6" descr="membrete ofic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mbrete ofic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FC"/>
    <w:rsid w:val="000456E2"/>
    <w:rsid w:val="00452515"/>
    <w:rsid w:val="007252FC"/>
    <w:rsid w:val="008A3BC7"/>
    <w:rsid w:val="00A46FF5"/>
    <w:rsid w:val="00AB1D67"/>
    <w:rsid w:val="00AF4DEC"/>
    <w:rsid w:val="00D80361"/>
    <w:rsid w:val="00ED4251"/>
    <w:rsid w:val="00F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2C4702"/>
  <w15:chartTrackingRefBased/>
  <w15:docId w15:val="{6FF3C04F-033A-479C-A564-E98DDC19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9FC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9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59FC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aliases w:val=" Car,Car"/>
    <w:basedOn w:val="Normal"/>
    <w:link w:val="PiedepginaCar"/>
    <w:unhideWhenUsed/>
    <w:rsid w:val="00F459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 Car,Car Car"/>
    <w:basedOn w:val="Fuentedeprrafopredeter"/>
    <w:link w:val="Piedepgina"/>
    <w:rsid w:val="00F459FC"/>
    <w:rPr>
      <w:rFonts w:ascii="Calibri" w:eastAsia="Calibri" w:hAnsi="Calibri" w:cs="Times New Roman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rsid w:val="00F459FC"/>
    <w:rPr>
      <w:rFonts w:cs="Times New Roman"/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F459FC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F459FC"/>
    <w:rPr>
      <w:rFonts w:ascii="Calibri" w:eastAsia="Calibri" w:hAnsi="Calibri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F459FC"/>
    <w:pPr>
      <w:spacing w:after="0" w:line="240" w:lineRule="auto"/>
    </w:pPr>
    <w:rPr>
      <w:kern w:val="0"/>
      <w:lang w:val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ucaramang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herson mateus</dc:creator>
  <cp:keywords/>
  <dc:description/>
  <cp:lastModifiedBy>Ana Yazmin Pardo Solano</cp:lastModifiedBy>
  <cp:revision>2</cp:revision>
  <dcterms:created xsi:type="dcterms:W3CDTF">2024-10-21T18:31:00Z</dcterms:created>
  <dcterms:modified xsi:type="dcterms:W3CDTF">2024-10-21T18:31:00Z</dcterms:modified>
</cp:coreProperties>
</file>